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C1" w:rsidRPr="009932C1" w:rsidRDefault="007B6489" w:rsidP="009932C1">
      <w:pPr>
        <w:tabs>
          <w:tab w:val="left" w:pos="2268"/>
          <w:tab w:val="left" w:pos="6804"/>
        </w:tabs>
        <w:spacing w:after="0" w:line="240" w:lineRule="auto"/>
        <w:rPr>
          <w:b/>
          <w:bCs/>
          <w:noProof/>
        </w:rPr>
      </w:pPr>
      <w:r w:rsidRPr="007B6489">
        <w:rPr>
          <w:b/>
          <w:noProof/>
        </w:rPr>
        <w:t>Ульяновская межрайонная природоохранная прокуратура разъясняет</w:t>
      </w:r>
      <w:r w:rsidRPr="007B6489">
        <w:rPr>
          <w:b/>
          <w:bCs/>
          <w:noProof/>
        </w:rPr>
        <w:t xml:space="preserve">, </w:t>
      </w:r>
      <w:r w:rsidR="002015E1">
        <w:rPr>
          <w:b/>
          <w:bCs/>
          <w:noProof/>
        </w:rPr>
        <w:t>что</w:t>
      </w:r>
      <w:r w:rsidR="002015E1" w:rsidRPr="002015E1">
        <w:rPr>
          <w:b/>
          <w:bCs/>
          <w:noProof/>
        </w:rPr>
        <w:t xml:space="preserve"> </w:t>
      </w:r>
      <w:r w:rsidR="009932C1">
        <w:rPr>
          <w:b/>
          <w:bCs/>
          <w:noProof/>
        </w:rPr>
        <w:t>а</w:t>
      </w:r>
      <w:r w:rsidR="009932C1" w:rsidRPr="009932C1">
        <w:rPr>
          <w:b/>
          <w:bCs/>
          <w:noProof/>
        </w:rPr>
        <w:t>ктуализирован порядок приобретения, хранения и использования средств активных воздействий на гидрометеорологические процессы специализированными организациями активных воздействий</w:t>
      </w:r>
    </w:p>
    <w:p w:rsidR="009932C1" w:rsidRPr="009932C1" w:rsidRDefault="009932C1" w:rsidP="009932C1">
      <w:pPr>
        <w:tabs>
          <w:tab w:val="left" w:pos="2268"/>
          <w:tab w:val="left" w:pos="6804"/>
        </w:tabs>
        <w:spacing w:after="0" w:line="240" w:lineRule="auto"/>
        <w:rPr>
          <w:bCs/>
          <w:noProof/>
          <w:color w:val="auto"/>
        </w:rPr>
      </w:pPr>
      <w:hyperlink r:id="rId5" w:history="1">
        <w:r w:rsidRPr="009932C1">
          <w:rPr>
            <w:rStyle w:val="a5"/>
            <w:bCs/>
            <w:noProof/>
            <w:color w:val="auto"/>
            <w:u w:val="none"/>
          </w:rPr>
          <w:t>Постановление Правительства РФ от 16.05.2026 N 569 "Об утверждении Положения о приобретении, хранении и использовании средств активных воздействий специализированными организациями активных воздействий на гидрометеорологические процессы"</w:t>
        </w:r>
      </w:hyperlink>
    </w:p>
    <w:p w:rsidR="009932C1" w:rsidRPr="009932C1" w:rsidRDefault="009932C1" w:rsidP="009932C1">
      <w:pPr>
        <w:tabs>
          <w:tab w:val="left" w:pos="2268"/>
          <w:tab w:val="left" w:pos="6804"/>
        </w:tabs>
        <w:spacing w:after="0" w:line="240" w:lineRule="auto"/>
        <w:rPr>
          <w:bCs/>
          <w:noProof/>
        </w:rPr>
      </w:pPr>
      <w:r w:rsidRPr="009932C1">
        <w:rPr>
          <w:bCs/>
          <w:noProof/>
        </w:rPr>
        <w:t xml:space="preserve">Активные воздействия проводятся в целях регулирования </w:t>
      </w:r>
      <w:bookmarkStart w:id="0" w:name="_GoBack"/>
      <w:bookmarkEnd w:id="0"/>
      <w:r w:rsidRPr="009932C1">
        <w:rPr>
          <w:bCs/>
          <w:noProof/>
        </w:rPr>
        <w:t>и уменьшения возможного вреда от гидрометеорологических процессов населению и экономике (защита сельскохозяйственных растений от градобития, регулирование осадков, рассеивание туманов и спуск снежных лавин).</w:t>
      </w:r>
    </w:p>
    <w:p w:rsidR="009932C1" w:rsidRPr="009932C1" w:rsidRDefault="009932C1" w:rsidP="009932C1">
      <w:pPr>
        <w:tabs>
          <w:tab w:val="left" w:pos="2268"/>
          <w:tab w:val="left" w:pos="6804"/>
        </w:tabs>
        <w:spacing w:after="0" w:line="240" w:lineRule="auto"/>
        <w:rPr>
          <w:bCs/>
          <w:noProof/>
        </w:rPr>
      </w:pPr>
      <w:r w:rsidRPr="009932C1">
        <w:rPr>
          <w:bCs/>
          <w:noProof/>
        </w:rPr>
        <w:t>Средства активных воздействий, содержащие взрывчатые и пиротехнические вещества, вправе приобретать только специализированные организации, имеющие лицензии на проведение работ по активным воздействиям, которые выданы Федеральной службой по гидрометеорологии и мониторингу окружающей среды в установленном порядке.</w:t>
      </w:r>
    </w:p>
    <w:p w:rsidR="002015E1" w:rsidRPr="002015E1" w:rsidRDefault="002015E1" w:rsidP="009932C1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EC354F" w:rsidRDefault="00EC354F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EC354F" w:rsidSect="007B6489">
      <w:pgSz w:w="11908" w:h="16848"/>
      <w:pgMar w:top="850" w:right="567" w:bottom="1417" w:left="567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C354F"/>
    <w:rsid w:val="002015E1"/>
    <w:rsid w:val="00315401"/>
    <w:rsid w:val="007B6489"/>
    <w:rsid w:val="008B7813"/>
    <w:rsid w:val="009932C1"/>
    <w:rsid w:val="00C52966"/>
    <w:rsid w:val="00DF304A"/>
    <w:rsid w:val="00E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19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5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7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7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343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2026-01-27T08:23:00Z</dcterms:created>
  <dcterms:modified xsi:type="dcterms:W3CDTF">2026-05-22T11:12:00Z</dcterms:modified>
</cp:coreProperties>
</file>