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198" w:rsidRPr="006E0198" w:rsidRDefault="006E0198" w:rsidP="006E0198">
      <w:pPr>
        <w:spacing w:after="0"/>
        <w:jc w:val="center"/>
        <w:rPr>
          <w:rFonts w:ascii="PT Astra Serif" w:hAnsi="PT Astra Serif"/>
          <w:sz w:val="24"/>
          <w:szCs w:val="24"/>
        </w:rPr>
      </w:pPr>
      <w:r w:rsidRPr="006E0198">
        <w:rPr>
          <w:rFonts w:ascii="PT Astra Serif" w:hAnsi="PT Astra Serif"/>
          <w:sz w:val="24"/>
          <w:szCs w:val="24"/>
        </w:rPr>
        <w:t xml:space="preserve">                                                              </w:t>
      </w:r>
    </w:p>
    <w:p w:rsidR="006E0198" w:rsidRPr="006E0198" w:rsidRDefault="006E0198" w:rsidP="006E0198">
      <w:pPr>
        <w:spacing w:after="0"/>
        <w:jc w:val="center"/>
        <w:rPr>
          <w:rFonts w:ascii="PT Astra Serif" w:hAnsi="PT Astra Serif"/>
          <w:sz w:val="24"/>
          <w:szCs w:val="24"/>
        </w:rPr>
      </w:pPr>
    </w:p>
    <w:p w:rsidR="005454DD" w:rsidRDefault="006E0198" w:rsidP="006E0198">
      <w:pPr>
        <w:spacing w:after="0"/>
        <w:jc w:val="center"/>
        <w:rPr>
          <w:rFonts w:ascii="PT Astra Serif" w:hAnsi="PT Astra Serif"/>
          <w:sz w:val="28"/>
          <w:szCs w:val="28"/>
        </w:rPr>
      </w:pPr>
      <w:r w:rsidRPr="005454DD">
        <w:rPr>
          <w:rFonts w:ascii="PT Astra Serif" w:hAnsi="PT Astra Serif"/>
          <w:sz w:val="28"/>
          <w:szCs w:val="28"/>
        </w:rPr>
        <w:t>СОВЕТ ДЕПУТАТОВ</w:t>
      </w:r>
    </w:p>
    <w:p w:rsidR="006E0198" w:rsidRPr="005454DD" w:rsidRDefault="006E0198" w:rsidP="006E0198">
      <w:pPr>
        <w:spacing w:after="0"/>
        <w:jc w:val="center"/>
        <w:rPr>
          <w:rFonts w:ascii="PT Astra Serif" w:hAnsi="PT Astra Serif"/>
          <w:sz w:val="28"/>
          <w:szCs w:val="28"/>
        </w:rPr>
      </w:pPr>
      <w:r w:rsidRPr="005454DD">
        <w:rPr>
          <w:rFonts w:ascii="PT Astra Serif" w:hAnsi="PT Astra Serif"/>
          <w:sz w:val="28"/>
          <w:szCs w:val="28"/>
        </w:rPr>
        <w:t xml:space="preserve"> МУНИЦИПАЛЬНОГО ОБРАЗОВАНИЯ</w:t>
      </w:r>
    </w:p>
    <w:p w:rsidR="006E0198" w:rsidRPr="005454DD" w:rsidRDefault="006E0198" w:rsidP="006E0198">
      <w:pPr>
        <w:spacing w:after="0"/>
        <w:jc w:val="center"/>
        <w:rPr>
          <w:rFonts w:ascii="PT Astra Serif" w:hAnsi="PT Astra Serif"/>
          <w:sz w:val="28"/>
          <w:szCs w:val="28"/>
        </w:rPr>
      </w:pPr>
      <w:r w:rsidRPr="005454DD">
        <w:rPr>
          <w:rFonts w:ascii="PT Astra Serif" w:hAnsi="PT Astra Serif"/>
          <w:sz w:val="28"/>
          <w:szCs w:val="28"/>
        </w:rPr>
        <w:t>КОРЖЕВСКОЕ СЕЛЬСКОЕ ПОСЕЛЕНИЕ</w:t>
      </w:r>
    </w:p>
    <w:p w:rsidR="006E0198" w:rsidRPr="005454DD" w:rsidRDefault="006E0198" w:rsidP="006E0198">
      <w:pPr>
        <w:spacing w:after="0"/>
        <w:jc w:val="center"/>
        <w:rPr>
          <w:rFonts w:ascii="PT Astra Serif" w:hAnsi="PT Astra Serif"/>
          <w:sz w:val="28"/>
          <w:szCs w:val="28"/>
        </w:rPr>
      </w:pPr>
      <w:r w:rsidRPr="005454DD">
        <w:rPr>
          <w:rFonts w:ascii="PT Astra Serif" w:hAnsi="PT Astra Serif"/>
          <w:sz w:val="28"/>
          <w:szCs w:val="28"/>
        </w:rPr>
        <w:t>ИНЗЕНСКОГО РАЙОНА  УЛЬЯНОВСКОЙ ОБЛАСТИ</w:t>
      </w:r>
    </w:p>
    <w:p w:rsidR="006E0198" w:rsidRPr="005454DD" w:rsidRDefault="006E0198" w:rsidP="006E0198">
      <w:pPr>
        <w:jc w:val="both"/>
        <w:rPr>
          <w:rFonts w:ascii="PT Astra Serif" w:hAnsi="PT Astra Serif"/>
          <w:sz w:val="28"/>
          <w:szCs w:val="28"/>
        </w:rPr>
      </w:pPr>
    </w:p>
    <w:p w:rsidR="006E0198" w:rsidRPr="005454DD" w:rsidRDefault="006E0198" w:rsidP="006E0198">
      <w:pPr>
        <w:jc w:val="center"/>
        <w:rPr>
          <w:rFonts w:ascii="PT Astra Serif" w:hAnsi="PT Astra Serif"/>
          <w:sz w:val="28"/>
          <w:szCs w:val="28"/>
        </w:rPr>
      </w:pPr>
      <w:r w:rsidRPr="005454DD">
        <w:rPr>
          <w:rFonts w:ascii="PT Astra Serif" w:hAnsi="PT Astra Serif"/>
          <w:sz w:val="28"/>
          <w:szCs w:val="28"/>
        </w:rPr>
        <w:t>РЕШЕНИЕ</w:t>
      </w:r>
    </w:p>
    <w:p w:rsidR="006E0198" w:rsidRDefault="00395D05" w:rsidP="006E0198">
      <w:pPr>
        <w:jc w:val="both"/>
        <w:rPr>
          <w:rFonts w:ascii="PT Astra Serif" w:hAnsi="PT Astra Serif"/>
          <w:sz w:val="28"/>
          <w:szCs w:val="28"/>
        </w:rPr>
      </w:pPr>
      <w:r>
        <w:rPr>
          <w:rFonts w:ascii="PT Astra Serif" w:hAnsi="PT Astra Serif"/>
          <w:sz w:val="28"/>
          <w:szCs w:val="28"/>
        </w:rPr>
        <w:t xml:space="preserve">14 ноября </w:t>
      </w:r>
      <w:r w:rsidR="006E0198" w:rsidRPr="005454DD">
        <w:rPr>
          <w:rFonts w:ascii="PT Astra Serif" w:hAnsi="PT Astra Serif"/>
          <w:sz w:val="28"/>
          <w:szCs w:val="28"/>
        </w:rPr>
        <w:t>2025 г.</w:t>
      </w:r>
      <w:r w:rsidR="006E0198" w:rsidRPr="005454DD">
        <w:rPr>
          <w:rFonts w:ascii="PT Astra Serif" w:hAnsi="PT Astra Serif"/>
          <w:sz w:val="28"/>
          <w:szCs w:val="28"/>
        </w:rPr>
        <w:tab/>
      </w:r>
      <w:r w:rsidR="006E0198" w:rsidRPr="005454DD">
        <w:rPr>
          <w:rFonts w:ascii="PT Astra Serif" w:hAnsi="PT Astra Serif"/>
          <w:sz w:val="28"/>
          <w:szCs w:val="28"/>
        </w:rPr>
        <w:tab/>
      </w:r>
      <w:r w:rsidR="006E0198" w:rsidRPr="005454DD">
        <w:rPr>
          <w:rFonts w:ascii="PT Astra Serif" w:hAnsi="PT Astra Serif"/>
          <w:sz w:val="28"/>
          <w:szCs w:val="28"/>
        </w:rPr>
        <w:tab/>
      </w:r>
      <w:r>
        <w:rPr>
          <w:rFonts w:ascii="PT Astra Serif" w:hAnsi="PT Astra Serif"/>
          <w:sz w:val="28"/>
          <w:szCs w:val="28"/>
        </w:rPr>
        <w:t xml:space="preserve">  </w:t>
      </w:r>
      <w:r w:rsidR="006E0198" w:rsidRPr="005454DD">
        <w:rPr>
          <w:rFonts w:ascii="PT Astra Serif" w:hAnsi="PT Astra Serif"/>
          <w:sz w:val="28"/>
          <w:szCs w:val="28"/>
        </w:rPr>
        <w:t xml:space="preserve">   </w:t>
      </w:r>
      <w:r w:rsidRPr="00F97BBB">
        <w:rPr>
          <w:rFonts w:ascii="PT Astra Serif" w:hAnsi="PT Astra Serif"/>
          <w:sz w:val="24"/>
          <w:szCs w:val="24"/>
        </w:rPr>
        <w:t>с</w:t>
      </w:r>
      <w:proofErr w:type="gramStart"/>
      <w:r w:rsidRPr="00F97BBB">
        <w:rPr>
          <w:rFonts w:ascii="PT Astra Serif" w:hAnsi="PT Astra Serif"/>
          <w:sz w:val="24"/>
          <w:szCs w:val="24"/>
        </w:rPr>
        <w:t>.К</w:t>
      </w:r>
      <w:proofErr w:type="gramEnd"/>
      <w:r w:rsidRPr="00F97BBB">
        <w:rPr>
          <w:rFonts w:ascii="PT Astra Serif" w:hAnsi="PT Astra Serif"/>
          <w:sz w:val="24"/>
          <w:szCs w:val="24"/>
        </w:rPr>
        <w:t>оржевка</w:t>
      </w:r>
      <w:r w:rsidR="006E0198" w:rsidRPr="005454DD">
        <w:rPr>
          <w:rFonts w:ascii="PT Astra Serif" w:hAnsi="PT Astra Serif"/>
          <w:sz w:val="28"/>
          <w:szCs w:val="28"/>
        </w:rPr>
        <w:t xml:space="preserve">                            </w:t>
      </w:r>
      <w:r w:rsidR="00F97BBB">
        <w:rPr>
          <w:rFonts w:ascii="PT Astra Serif" w:hAnsi="PT Astra Serif"/>
          <w:sz w:val="28"/>
          <w:szCs w:val="28"/>
        </w:rPr>
        <w:t xml:space="preserve">      </w:t>
      </w:r>
      <w:r w:rsidR="006E0198" w:rsidRPr="005454DD">
        <w:rPr>
          <w:rFonts w:ascii="PT Astra Serif" w:hAnsi="PT Astra Serif"/>
          <w:sz w:val="28"/>
          <w:szCs w:val="28"/>
        </w:rPr>
        <w:t xml:space="preserve">   </w:t>
      </w:r>
      <w:r w:rsidR="00F97BBB">
        <w:rPr>
          <w:rFonts w:ascii="PT Astra Serif" w:hAnsi="PT Astra Serif"/>
          <w:sz w:val="28"/>
          <w:szCs w:val="28"/>
        </w:rPr>
        <w:t xml:space="preserve">   </w:t>
      </w:r>
      <w:r w:rsidR="006E0198" w:rsidRPr="005454DD">
        <w:rPr>
          <w:rFonts w:ascii="PT Astra Serif" w:hAnsi="PT Astra Serif"/>
          <w:sz w:val="28"/>
          <w:szCs w:val="28"/>
        </w:rPr>
        <w:t xml:space="preserve"> №</w:t>
      </w:r>
      <w:r>
        <w:rPr>
          <w:rFonts w:ascii="PT Astra Serif" w:hAnsi="PT Astra Serif"/>
          <w:sz w:val="28"/>
          <w:szCs w:val="28"/>
        </w:rPr>
        <w:t>11</w:t>
      </w:r>
    </w:p>
    <w:p w:rsidR="00395D05" w:rsidRPr="005454DD" w:rsidRDefault="00395D05" w:rsidP="006E0198">
      <w:pPr>
        <w:jc w:val="both"/>
        <w:rPr>
          <w:rFonts w:ascii="PT Astra Serif" w:hAnsi="PT Astra Serif"/>
          <w:sz w:val="28"/>
          <w:szCs w:val="28"/>
        </w:rPr>
      </w:pPr>
      <w:r>
        <w:rPr>
          <w:rFonts w:ascii="PT Astra Serif" w:hAnsi="PT Astra Serif"/>
          <w:sz w:val="28"/>
          <w:szCs w:val="28"/>
        </w:rPr>
        <w:t xml:space="preserve">                                                                                                  </w:t>
      </w:r>
      <w:r w:rsidR="005C149E">
        <w:rPr>
          <w:rFonts w:ascii="PT Astra Serif" w:hAnsi="PT Astra Serif"/>
          <w:sz w:val="28"/>
          <w:szCs w:val="28"/>
        </w:rPr>
        <w:t xml:space="preserve">  </w:t>
      </w:r>
      <w:r w:rsidR="00F97BBB">
        <w:rPr>
          <w:rFonts w:ascii="PT Astra Serif" w:hAnsi="PT Astra Serif"/>
          <w:sz w:val="28"/>
          <w:szCs w:val="28"/>
        </w:rPr>
        <w:t xml:space="preserve">       </w:t>
      </w:r>
      <w:r>
        <w:rPr>
          <w:rFonts w:ascii="PT Astra Serif" w:hAnsi="PT Astra Serif"/>
          <w:sz w:val="28"/>
          <w:szCs w:val="28"/>
        </w:rPr>
        <w:t xml:space="preserve"> Экз.___</w:t>
      </w:r>
    </w:p>
    <w:p w:rsidR="006E0198" w:rsidRDefault="00395D05" w:rsidP="00395D05">
      <w:pPr>
        <w:spacing w:after="0" w:line="240" w:lineRule="auto"/>
        <w:jc w:val="both"/>
        <w:rPr>
          <w:rFonts w:ascii="PT Astra Serif" w:hAnsi="PT Astra Serif"/>
          <w:sz w:val="28"/>
          <w:szCs w:val="28"/>
        </w:rPr>
      </w:pPr>
      <w:r w:rsidRPr="005454DD">
        <w:rPr>
          <w:rFonts w:ascii="PT Astra Serif" w:hAnsi="PT Astra Serif"/>
          <w:sz w:val="28"/>
          <w:szCs w:val="28"/>
        </w:rPr>
        <w:t xml:space="preserve"> </w:t>
      </w:r>
      <w:r w:rsidR="006E0198" w:rsidRPr="005454DD">
        <w:rPr>
          <w:rFonts w:ascii="PT Astra Serif" w:hAnsi="PT Astra Serif"/>
          <w:sz w:val="28"/>
          <w:szCs w:val="28"/>
        </w:rPr>
        <w:t>«О бюджете муниципального образования Коржевское сельское поселение</w:t>
      </w:r>
    </w:p>
    <w:p w:rsidR="006E0198" w:rsidRPr="005454DD" w:rsidRDefault="00395D05" w:rsidP="00395D05">
      <w:pPr>
        <w:spacing w:after="0" w:line="240" w:lineRule="auto"/>
        <w:jc w:val="both"/>
        <w:rPr>
          <w:rFonts w:ascii="PT Astra Serif" w:hAnsi="PT Astra Serif"/>
          <w:sz w:val="28"/>
          <w:szCs w:val="28"/>
        </w:rPr>
      </w:pPr>
      <w:r>
        <w:rPr>
          <w:rFonts w:ascii="PT Astra Serif" w:hAnsi="PT Astra Serif"/>
          <w:sz w:val="28"/>
          <w:szCs w:val="28"/>
        </w:rPr>
        <w:t xml:space="preserve">            </w:t>
      </w:r>
      <w:proofErr w:type="spellStart"/>
      <w:r>
        <w:rPr>
          <w:rFonts w:ascii="PT Astra Serif" w:hAnsi="PT Astra Serif"/>
          <w:sz w:val="28"/>
          <w:szCs w:val="28"/>
        </w:rPr>
        <w:t>Инзенского</w:t>
      </w:r>
      <w:proofErr w:type="spellEnd"/>
      <w:r>
        <w:rPr>
          <w:rFonts w:ascii="PT Astra Serif" w:hAnsi="PT Astra Serif"/>
          <w:sz w:val="28"/>
          <w:szCs w:val="28"/>
        </w:rPr>
        <w:t xml:space="preserve"> района Ульяновской области </w:t>
      </w:r>
      <w:r w:rsidR="006E0198" w:rsidRPr="005454DD">
        <w:rPr>
          <w:rFonts w:ascii="PT Astra Serif" w:hAnsi="PT Astra Serif"/>
          <w:sz w:val="28"/>
          <w:szCs w:val="28"/>
        </w:rPr>
        <w:t>на 2026 год»</w:t>
      </w:r>
    </w:p>
    <w:p w:rsidR="006E0198" w:rsidRPr="005454DD" w:rsidRDefault="006E0198" w:rsidP="006E0198">
      <w:pPr>
        <w:jc w:val="center"/>
        <w:rPr>
          <w:rFonts w:ascii="PT Astra Serif" w:hAnsi="PT Astra Serif"/>
          <w:sz w:val="28"/>
          <w:szCs w:val="28"/>
        </w:rPr>
      </w:pPr>
    </w:p>
    <w:p w:rsidR="00395D05" w:rsidRDefault="006E0198" w:rsidP="006E0198">
      <w:pPr>
        <w:jc w:val="both"/>
        <w:rPr>
          <w:rFonts w:ascii="PT Astra Serif" w:hAnsi="PT Astra Serif"/>
          <w:sz w:val="28"/>
          <w:szCs w:val="28"/>
        </w:rPr>
      </w:pPr>
      <w:r w:rsidRPr="005454DD">
        <w:rPr>
          <w:rFonts w:ascii="PT Astra Serif" w:hAnsi="PT Astra Serif"/>
          <w:sz w:val="28"/>
          <w:szCs w:val="28"/>
        </w:rPr>
        <w:t xml:space="preserve">Совет депутатов муниципального образования </w:t>
      </w:r>
      <w:proofErr w:type="spellStart"/>
      <w:r w:rsidRPr="005454DD">
        <w:rPr>
          <w:rFonts w:ascii="PT Astra Serif" w:hAnsi="PT Astra Serif"/>
          <w:sz w:val="28"/>
          <w:szCs w:val="28"/>
        </w:rPr>
        <w:t>Коржевского</w:t>
      </w:r>
      <w:proofErr w:type="spellEnd"/>
      <w:r w:rsidRPr="005454DD">
        <w:rPr>
          <w:rFonts w:ascii="PT Astra Serif" w:hAnsi="PT Astra Serif"/>
          <w:sz w:val="28"/>
          <w:szCs w:val="28"/>
        </w:rPr>
        <w:t xml:space="preserve"> сельского поселения</w:t>
      </w:r>
      <w:r w:rsidR="00395D05">
        <w:rPr>
          <w:rFonts w:ascii="PT Astra Serif" w:hAnsi="PT Astra Serif"/>
          <w:sz w:val="28"/>
          <w:szCs w:val="28"/>
        </w:rPr>
        <w:t xml:space="preserve"> </w:t>
      </w:r>
      <w:proofErr w:type="spellStart"/>
      <w:r w:rsidR="00395D05">
        <w:rPr>
          <w:rFonts w:ascii="PT Astra Serif" w:hAnsi="PT Astra Serif"/>
          <w:sz w:val="28"/>
          <w:szCs w:val="28"/>
        </w:rPr>
        <w:t>Инзенского</w:t>
      </w:r>
      <w:proofErr w:type="spellEnd"/>
      <w:r w:rsidR="00395D05">
        <w:rPr>
          <w:rFonts w:ascii="PT Astra Serif" w:hAnsi="PT Astra Serif"/>
          <w:sz w:val="28"/>
          <w:szCs w:val="28"/>
        </w:rPr>
        <w:t xml:space="preserve"> района Ульяновской области</w:t>
      </w:r>
    </w:p>
    <w:p w:rsidR="006E0198" w:rsidRPr="005454DD" w:rsidRDefault="006E0198" w:rsidP="006E0198">
      <w:pPr>
        <w:jc w:val="both"/>
        <w:rPr>
          <w:rFonts w:ascii="PT Astra Serif" w:hAnsi="PT Astra Serif"/>
          <w:sz w:val="28"/>
          <w:szCs w:val="28"/>
        </w:rPr>
      </w:pPr>
      <w:r w:rsidRPr="005454DD">
        <w:rPr>
          <w:rFonts w:ascii="PT Astra Serif" w:hAnsi="PT Astra Serif"/>
          <w:sz w:val="28"/>
          <w:szCs w:val="28"/>
        </w:rPr>
        <w:t xml:space="preserve"> РЕШИЛ </w:t>
      </w:r>
    </w:p>
    <w:p w:rsidR="006E0198" w:rsidRPr="005454DD" w:rsidRDefault="006E0198" w:rsidP="006E0198">
      <w:pPr>
        <w:spacing w:after="0"/>
        <w:jc w:val="both"/>
        <w:rPr>
          <w:rFonts w:ascii="PT Astra Serif" w:hAnsi="PT Astra Serif"/>
          <w:sz w:val="28"/>
          <w:szCs w:val="28"/>
        </w:rPr>
      </w:pPr>
      <w:r w:rsidRPr="005454DD">
        <w:rPr>
          <w:rFonts w:ascii="PT Astra Serif" w:hAnsi="PT Astra Serif"/>
          <w:sz w:val="28"/>
          <w:szCs w:val="28"/>
        </w:rPr>
        <w:t xml:space="preserve">        Статья 1. Основные характеристики  бюджета  муниципального образования Коржевское сельское поселение </w:t>
      </w:r>
      <w:proofErr w:type="spellStart"/>
      <w:r w:rsidRPr="005454DD">
        <w:rPr>
          <w:rFonts w:ascii="PT Astra Serif" w:hAnsi="PT Astra Serif"/>
          <w:sz w:val="28"/>
          <w:szCs w:val="28"/>
        </w:rPr>
        <w:t>Инзенского</w:t>
      </w:r>
      <w:proofErr w:type="spellEnd"/>
      <w:r w:rsidRPr="005454DD">
        <w:rPr>
          <w:rFonts w:ascii="PT Astra Serif" w:hAnsi="PT Astra Serif"/>
          <w:sz w:val="28"/>
          <w:szCs w:val="28"/>
        </w:rPr>
        <w:t xml:space="preserve"> района Ульяновской области на 2026 год</w:t>
      </w:r>
    </w:p>
    <w:p w:rsidR="006E0198" w:rsidRPr="005454DD" w:rsidRDefault="006E0198" w:rsidP="006E0198">
      <w:pPr>
        <w:spacing w:after="0"/>
        <w:jc w:val="both"/>
        <w:rPr>
          <w:rFonts w:ascii="PT Astra Serif" w:hAnsi="PT Astra Serif"/>
          <w:sz w:val="28"/>
          <w:szCs w:val="28"/>
        </w:rPr>
      </w:pPr>
      <w:r w:rsidRPr="005454DD">
        <w:rPr>
          <w:rFonts w:ascii="PT Astra Serif" w:hAnsi="PT Astra Serif"/>
          <w:sz w:val="28"/>
          <w:szCs w:val="28"/>
        </w:rPr>
        <w:t xml:space="preserve">       1.Утвердить основные характеристики бюджета муниципального образования Коржевское сельское поселение </w:t>
      </w:r>
      <w:proofErr w:type="spellStart"/>
      <w:r w:rsidRPr="005454DD">
        <w:rPr>
          <w:rFonts w:ascii="PT Astra Serif" w:hAnsi="PT Astra Serif"/>
          <w:sz w:val="28"/>
          <w:szCs w:val="28"/>
        </w:rPr>
        <w:t>Инзенского</w:t>
      </w:r>
      <w:proofErr w:type="spellEnd"/>
      <w:r w:rsidRPr="005454DD">
        <w:rPr>
          <w:rFonts w:ascii="PT Astra Serif" w:hAnsi="PT Astra Serif"/>
          <w:sz w:val="28"/>
          <w:szCs w:val="28"/>
        </w:rPr>
        <w:t xml:space="preserve"> района  Ульяновской области на 2026 год:</w:t>
      </w:r>
    </w:p>
    <w:p w:rsidR="006E0198" w:rsidRPr="005454DD" w:rsidRDefault="006E0198" w:rsidP="006E0198">
      <w:pPr>
        <w:spacing w:after="0"/>
        <w:jc w:val="both"/>
        <w:rPr>
          <w:rFonts w:ascii="PT Astra Serif" w:hAnsi="PT Astra Serif"/>
          <w:sz w:val="28"/>
          <w:szCs w:val="28"/>
        </w:rPr>
      </w:pPr>
      <w:r w:rsidRPr="005454DD">
        <w:rPr>
          <w:rFonts w:ascii="PT Astra Serif" w:hAnsi="PT Astra Serif"/>
          <w:sz w:val="28"/>
          <w:szCs w:val="28"/>
        </w:rPr>
        <w:t xml:space="preserve">       1) общий объём доходов  бюджета муниципального образования Коржевское сельское поселение </w:t>
      </w:r>
      <w:proofErr w:type="spellStart"/>
      <w:r w:rsidRPr="005454DD">
        <w:rPr>
          <w:rFonts w:ascii="PT Astra Serif" w:hAnsi="PT Astra Serif"/>
          <w:sz w:val="28"/>
          <w:szCs w:val="28"/>
        </w:rPr>
        <w:t>Инзенского</w:t>
      </w:r>
      <w:proofErr w:type="spellEnd"/>
      <w:r w:rsidRPr="005454DD">
        <w:rPr>
          <w:rFonts w:ascii="PT Astra Serif" w:hAnsi="PT Astra Serif"/>
          <w:sz w:val="28"/>
          <w:szCs w:val="28"/>
        </w:rPr>
        <w:t xml:space="preserve"> района  Ульяновской области в сумме 10308,638  тыс. рублей, в том числе безвозмездные поступления от других бюджетов бюджетной системы Российской Федерации в общей сумме  9653,638 тыс. рублей;</w:t>
      </w:r>
    </w:p>
    <w:p w:rsidR="006E0198" w:rsidRPr="005454DD" w:rsidRDefault="006E0198" w:rsidP="006E0198">
      <w:pPr>
        <w:spacing w:after="0"/>
        <w:jc w:val="both"/>
        <w:rPr>
          <w:rFonts w:ascii="PT Astra Serif" w:hAnsi="PT Astra Serif"/>
          <w:sz w:val="28"/>
          <w:szCs w:val="28"/>
        </w:rPr>
      </w:pPr>
      <w:r w:rsidRPr="005454DD">
        <w:rPr>
          <w:rFonts w:ascii="PT Astra Serif" w:hAnsi="PT Astra Serif"/>
          <w:sz w:val="28"/>
          <w:szCs w:val="28"/>
        </w:rPr>
        <w:t xml:space="preserve">       2) общий объём расходов бюджета муниципального образования Коржевское сельское поселение </w:t>
      </w:r>
      <w:proofErr w:type="spellStart"/>
      <w:r w:rsidRPr="005454DD">
        <w:rPr>
          <w:rFonts w:ascii="PT Astra Serif" w:hAnsi="PT Astra Serif"/>
          <w:sz w:val="28"/>
          <w:szCs w:val="28"/>
        </w:rPr>
        <w:t>Инзенского</w:t>
      </w:r>
      <w:proofErr w:type="spellEnd"/>
      <w:r w:rsidRPr="005454DD">
        <w:rPr>
          <w:rFonts w:ascii="PT Astra Serif" w:hAnsi="PT Astra Serif"/>
          <w:sz w:val="28"/>
          <w:szCs w:val="28"/>
        </w:rPr>
        <w:t xml:space="preserve"> района Ульяновской области в                         сумме  10308,638 тыс. рублей;</w:t>
      </w:r>
    </w:p>
    <w:p w:rsidR="006E0198" w:rsidRPr="005454DD" w:rsidRDefault="006E0198" w:rsidP="006E0198">
      <w:pPr>
        <w:spacing w:after="0"/>
        <w:jc w:val="both"/>
        <w:rPr>
          <w:rFonts w:ascii="PT Astra Serif" w:hAnsi="PT Astra Serif"/>
          <w:sz w:val="28"/>
          <w:szCs w:val="28"/>
        </w:rPr>
      </w:pPr>
      <w:r w:rsidRPr="005454DD">
        <w:rPr>
          <w:rFonts w:ascii="PT Astra Serif" w:hAnsi="PT Astra Serif"/>
          <w:sz w:val="28"/>
          <w:szCs w:val="28"/>
        </w:rPr>
        <w:t xml:space="preserve">       3) дефицит бюджета муниципального образования Коржевское сельское поселение </w:t>
      </w:r>
      <w:proofErr w:type="spellStart"/>
      <w:r w:rsidRPr="005454DD">
        <w:rPr>
          <w:rFonts w:ascii="PT Astra Serif" w:hAnsi="PT Astra Serif"/>
          <w:sz w:val="28"/>
          <w:szCs w:val="28"/>
        </w:rPr>
        <w:t>Инзенского</w:t>
      </w:r>
      <w:proofErr w:type="spellEnd"/>
      <w:r w:rsidRPr="005454DD">
        <w:rPr>
          <w:rFonts w:ascii="PT Astra Serif" w:hAnsi="PT Astra Serif"/>
          <w:sz w:val="28"/>
          <w:szCs w:val="28"/>
        </w:rPr>
        <w:t xml:space="preserve"> района Ульяновской области в сумме  0,0 тыс. рублей.</w:t>
      </w:r>
    </w:p>
    <w:p w:rsidR="006E0198" w:rsidRPr="005454DD" w:rsidRDefault="006E0198" w:rsidP="006E0198">
      <w:pPr>
        <w:spacing w:after="0"/>
        <w:jc w:val="both"/>
        <w:rPr>
          <w:rFonts w:ascii="PT Astra Serif" w:hAnsi="PT Astra Serif"/>
          <w:sz w:val="28"/>
          <w:szCs w:val="28"/>
        </w:rPr>
      </w:pPr>
      <w:r w:rsidRPr="005454DD">
        <w:rPr>
          <w:rFonts w:ascii="PT Astra Serif" w:hAnsi="PT Astra Serif"/>
          <w:sz w:val="28"/>
          <w:szCs w:val="28"/>
        </w:rPr>
        <w:t xml:space="preserve">       Статья 2. Верхний предел муниципального  внутреннего долга муниципального образования Коржевское сельское поселение </w:t>
      </w:r>
      <w:proofErr w:type="spellStart"/>
      <w:r w:rsidRPr="005454DD">
        <w:rPr>
          <w:rFonts w:ascii="PT Astra Serif" w:hAnsi="PT Astra Serif"/>
          <w:sz w:val="28"/>
          <w:szCs w:val="28"/>
        </w:rPr>
        <w:t>Инзенского</w:t>
      </w:r>
      <w:proofErr w:type="spellEnd"/>
      <w:r w:rsidRPr="005454DD">
        <w:rPr>
          <w:rFonts w:ascii="PT Astra Serif" w:hAnsi="PT Astra Serif"/>
          <w:sz w:val="28"/>
          <w:szCs w:val="28"/>
        </w:rPr>
        <w:t xml:space="preserve"> района Ульяновской области и предельный объём расходов на его обслуживание на 2026 год.</w:t>
      </w:r>
    </w:p>
    <w:p w:rsidR="006E0198" w:rsidRPr="005454DD" w:rsidRDefault="006E0198" w:rsidP="006E0198">
      <w:pPr>
        <w:spacing w:after="0"/>
        <w:jc w:val="both"/>
        <w:rPr>
          <w:rFonts w:ascii="PT Astra Serif" w:hAnsi="PT Astra Serif"/>
          <w:sz w:val="28"/>
          <w:szCs w:val="28"/>
        </w:rPr>
      </w:pPr>
      <w:r w:rsidRPr="005454DD">
        <w:rPr>
          <w:rFonts w:ascii="PT Astra Serif" w:hAnsi="PT Astra Serif"/>
          <w:sz w:val="28"/>
          <w:szCs w:val="28"/>
        </w:rPr>
        <w:lastRenderedPageBreak/>
        <w:t xml:space="preserve"> </w:t>
      </w:r>
      <w:r w:rsidR="00822371">
        <w:rPr>
          <w:rFonts w:ascii="PT Astra Serif" w:hAnsi="PT Astra Serif"/>
          <w:sz w:val="28"/>
          <w:szCs w:val="28"/>
        </w:rPr>
        <w:t xml:space="preserve"> </w:t>
      </w:r>
      <w:r w:rsidR="00F97BBB" w:rsidRPr="00822371">
        <w:rPr>
          <w:rFonts w:ascii="PT Astra Serif" w:hAnsi="PT Astra Serif"/>
          <w:sz w:val="28"/>
          <w:szCs w:val="28"/>
        </w:rPr>
        <w:t>2</w:t>
      </w:r>
      <w:r w:rsidRPr="005454DD">
        <w:rPr>
          <w:rFonts w:ascii="PT Astra Serif" w:hAnsi="PT Astra Serif"/>
          <w:sz w:val="28"/>
          <w:szCs w:val="28"/>
        </w:rPr>
        <w:t xml:space="preserve">.Установить верхний предел муниципального  внутреннего долга муниципального образования Коржевское сельское поселение </w:t>
      </w:r>
      <w:proofErr w:type="spellStart"/>
      <w:r w:rsidRPr="005454DD">
        <w:rPr>
          <w:rFonts w:ascii="PT Astra Serif" w:hAnsi="PT Astra Serif"/>
          <w:sz w:val="28"/>
          <w:szCs w:val="28"/>
        </w:rPr>
        <w:t>Инзенского</w:t>
      </w:r>
      <w:proofErr w:type="spellEnd"/>
      <w:r w:rsidRPr="005454DD">
        <w:rPr>
          <w:rFonts w:ascii="PT Astra Serif" w:hAnsi="PT Astra Serif"/>
          <w:sz w:val="28"/>
          <w:szCs w:val="28"/>
        </w:rPr>
        <w:t xml:space="preserve"> района Ульяновской области на 1 января 2027 года в сумме 0,0 тыс. рублей, в том числе предельный объём обязательств по муниципальным  гарантиям 0,0 тыс. рублей;</w:t>
      </w:r>
    </w:p>
    <w:p w:rsidR="006E0198" w:rsidRPr="005454DD" w:rsidRDefault="00822371" w:rsidP="006E0198">
      <w:pPr>
        <w:spacing w:after="0"/>
        <w:jc w:val="both"/>
        <w:rPr>
          <w:rFonts w:ascii="PT Astra Serif" w:hAnsi="PT Astra Serif"/>
          <w:sz w:val="28"/>
          <w:szCs w:val="28"/>
        </w:rPr>
      </w:pPr>
      <w:r>
        <w:rPr>
          <w:rFonts w:ascii="PT Astra Serif" w:hAnsi="PT Astra Serif"/>
          <w:sz w:val="28"/>
          <w:szCs w:val="28"/>
        </w:rPr>
        <w:t xml:space="preserve">  </w:t>
      </w:r>
      <w:r w:rsidR="00F97BBB">
        <w:rPr>
          <w:rFonts w:ascii="PT Astra Serif" w:hAnsi="PT Astra Serif"/>
          <w:sz w:val="28"/>
          <w:szCs w:val="28"/>
        </w:rPr>
        <w:t>3</w:t>
      </w:r>
      <w:r w:rsidR="006E0198" w:rsidRPr="005454DD">
        <w:rPr>
          <w:rFonts w:ascii="PT Astra Serif" w:hAnsi="PT Astra Serif"/>
          <w:sz w:val="28"/>
          <w:szCs w:val="28"/>
        </w:rPr>
        <w:t xml:space="preserve">.Установить предельный объём расходов на обслуживание муниципального долга муниципального образования Коржевское сельское поселение </w:t>
      </w:r>
      <w:proofErr w:type="spellStart"/>
      <w:r w:rsidR="006E0198" w:rsidRPr="005454DD">
        <w:rPr>
          <w:rFonts w:ascii="PT Astra Serif" w:hAnsi="PT Astra Serif"/>
          <w:sz w:val="28"/>
          <w:szCs w:val="28"/>
        </w:rPr>
        <w:t>Инзенского</w:t>
      </w:r>
      <w:proofErr w:type="spellEnd"/>
      <w:r w:rsidR="006E0198" w:rsidRPr="005454DD">
        <w:rPr>
          <w:rFonts w:ascii="PT Astra Serif" w:hAnsi="PT Astra Serif"/>
          <w:sz w:val="28"/>
          <w:szCs w:val="28"/>
        </w:rPr>
        <w:t xml:space="preserve"> района Ульяновской области  на 2026 год – 0,0 тыс. рублей;</w:t>
      </w:r>
    </w:p>
    <w:p w:rsidR="006E0198" w:rsidRPr="005454DD" w:rsidRDefault="006E0198" w:rsidP="006E0198">
      <w:pPr>
        <w:spacing w:after="0"/>
        <w:jc w:val="both"/>
        <w:rPr>
          <w:rFonts w:ascii="PT Astra Serif" w:hAnsi="PT Astra Serif"/>
          <w:sz w:val="28"/>
          <w:szCs w:val="28"/>
        </w:rPr>
      </w:pPr>
      <w:r w:rsidRPr="005454DD">
        <w:rPr>
          <w:rFonts w:ascii="PT Astra Serif" w:hAnsi="PT Astra Serif"/>
          <w:sz w:val="28"/>
          <w:szCs w:val="28"/>
        </w:rPr>
        <w:t xml:space="preserve">       Статья 3. Доходы бюджета муниципального образования Коржевское сельское поселение </w:t>
      </w:r>
      <w:proofErr w:type="spellStart"/>
      <w:r w:rsidRPr="005454DD">
        <w:rPr>
          <w:rFonts w:ascii="PT Astra Serif" w:hAnsi="PT Astra Serif"/>
          <w:sz w:val="28"/>
          <w:szCs w:val="28"/>
        </w:rPr>
        <w:t>Инзенского</w:t>
      </w:r>
      <w:proofErr w:type="spellEnd"/>
      <w:r w:rsidRPr="005454DD">
        <w:rPr>
          <w:rFonts w:ascii="PT Astra Serif" w:hAnsi="PT Astra Serif"/>
          <w:sz w:val="28"/>
          <w:szCs w:val="28"/>
        </w:rPr>
        <w:t xml:space="preserve"> района Ульяновской области на 2026 год.</w:t>
      </w:r>
    </w:p>
    <w:p w:rsidR="006E0198" w:rsidRPr="005454DD" w:rsidRDefault="006E0198" w:rsidP="006E0198">
      <w:pPr>
        <w:spacing w:after="0"/>
        <w:jc w:val="both"/>
        <w:rPr>
          <w:rFonts w:ascii="PT Astra Serif" w:hAnsi="PT Astra Serif"/>
          <w:sz w:val="28"/>
          <w:szCs w:val="28"/>
        </w:rPr>
      </w:pPr>
      <w:r w:rsidRPr="005454DD">
        <w:rPr>
          <w:rFonts w:ascii="PT Astra Serif" w:hAnsi="PT Astra Serif"/>
          <w:sz w:val="28"/>
          <w:szCs w:val="28"/>
        </w:rPr>
        <w:t xml:space="preserve">      Утвердить доходы  бюджета муниципального образования Коржевское сельское поселение </w:t>
      </w:r>
      <w:proofErr w:type="spellStart"/>
      <w:r w:rsidRPr="005454DD">
        <w:rPr>
          <w:rFonts w:ascii="PT Astra Serif" w:hAnsi="PT Astra Serif"/>
          <w:sz w:val="28"/>
          <w:szCs w:val="28"/>
        </w:rPr>
        <w:t>Инзенского</w:t>
      </w:r>
      <w:proofErr w:type="spellEnd"/>
      <w:r w:rsidRPr="005454DD">
        <w:rPr>
          <w:rFonts w:ascii="PT Astra Serif" w:hAnsi="PT Astra Serif"/>
          <w:sz w:val="28"/>
          <w:szCs w:val="28"/>
        </w:rPr>
        <w:t xml:space="preserve"> района Ульяновской области в разрезе кодов видов доходов, подвидов доходов, классификации операций сектора государственного управления, относящихся к доходам бюджетов, классификации доходов бюджетов бюджетной классификации Российской Федерации на 2026 год согласно приложению 1 к настоящему решению.</w:t>
      </w:r>
    </w:p>
    <w:p w:rsidR="006E0198" w:rsidRPr="005454DD" w:rsidRDefault="006E0198" w:rsidP="006E0198">
      <w:pPr>
        <w:spacing w:after="0"/>
        <w:jc w:val="both"/>
        <w:rPr>
          <w:rFonts w:ascii="PT Astra Serif" w:hAnsi="PT Astra Serif"/>
          <w:sz w:val="28"/>
          <w:szCs w:val="28"/>
        </w:rPr>
      </w:pPr>
      <w:r w:rsidRPr="005454DD">
        <w:rPr>
          <w:rFonts w:ascii="PT Astra Serif" w:hAnsi="PT Astra Serif"/>
          <w:sz w:val="28"/>
          <w:szCs w:val="28"/>
        </w:rPr>
        <w:t xml:space="preserve">       Статья 4. Источники внутреннего финансирования дефицита бюджета муниципального образования Коржевское сельское поселение </w:t>
      </w:r>
      <w:proofErr w:type="spellStart"/>
      <w:r w:rsidRPr="005454DD">
        <w:rPr>
          <w:rFonts w:ascii="PT Astra Serif" w:hAnsi="PT Astra Serif"/>
          <w:sz w:val="28"/>
          <w:szCs w:val="28"/>
        </w:rPr>
        <w:t>Инзенского</w:t>
      </w:r>
      <w:proofErr w:type="spellEnd"/>
      <w:r w:rsidRPr="005454DD">
        <w:rPr>
          <w:rFonts w:ascii="PT Astra Serif" w:hAnsi="PT Astra Serif"/>
          <w:sz w:val="28"/>
          <w:szCs w:val="28"/>
        </w:rPr>
        <w:t xml:space="preserve"> района Ульяновской области на 2026 год.</w:t>
      </w:r>
    </w:p>
    <w:p w:rsidR="006E0198" w:rsidRPr="005454DD" w:rsidRDefault="006E0198" w:rsidP="006E0198">
      <w:pPr>
        <w:spacing w:after="0"/>
        <w:jc w:val="both"/>
        <w:rPr>
          <w:rFonts w:ascii="PT Astra Serif" w:hAnsi="PT Astra Serif"/>
          <w:sz w:val="28"/>
          <w:szCs w:val="28"/>
        </w:rPr>
      </w:pPr>
      <w:r w:rsidRPr="005454DD">
        <w:rPr>
          <w:rFonts w:ascii="PT Astra Serif" w:hAnsi="PT Astra Serif"/>
          <w:sz w:val="28"/>
          <w:szCs w:val="28"/>
        </w:rPr>
        <w:t xml:space="preserve">      Утвердить источники внутреннего финансирования дефицита бюджета муниципального образования Коржевское сельское поселение </w:t>
      </w:r>
      <w:proofErr w:type="spellStart"/>
      <w:r w:rsidRPr="005454DD">
        <w:rPr>
          <w:rFonts w:ascii="PT Astra Serif" w:hAnsi="PT Astra Serif"/>
          <w:sz w:val="28"/>
          <w:szCs w:val="28"/>
        </w:rPr>
        <w:t>Инзенского</w:t>
      </w:r>
      <w:proofErr w:type="spellEnd"/>
      <w:r w:rsidRPr="005454DD">
        <w:rPr>
          <w:rFonts w:ascii="PT Astra Serif" w:hAnsi="PT Astra Serif"/>
          <w:sz w:val="28"/>
          <w:szCs w:val="28"/>
        </w:rPr>
        <w:t xml:space="preserve"> района Ульяновской области на 2026 год согласно приложению 2 к настоящему решению.</w:t>
      </w:r>
    </w:p>
    <w:p w:rsidR="006E0198" w:rsidRPr="005454DD" w:rsidRDefault="006E0198" w:rsidP="006E0198">
      <w:pPr>
        <w:spacing w:after="0"/>
        <w:jc w:val="both"/>
        <w:rPr>
          <w:rFonts w:ascii="PT Astra Serif" w:hAnsi="PT Astra Serif"/>
          <w:sz w:val="28"/>
          <w:szCs w:val="28"/>
        </w:rPr>
      </w:pPr>
      <w:r w:rsidRPr="005454DD">
        <w:rPr>
          <w:rFonts w:ascii="PT Astra Serif" w:hAnsi="PT Astra Serif"/>
          <w:sz w:val="28"/>
          <w:szCs w:val="28"/>
        </w:rPr>
        <w:t xml:space="preserve">       Статья 5. Бюджетные ассигнования  бюджета муниципального образования Коржевское сельское поселение </w:t>
      </w:r>
      <w:proofErr w:type="spellStart"/>
      <w:r w:rsidRPr="005454DD">
        <w:rPr>
          <w:rFonts w:ascii="PT Astra Serif" w:hAnsi="PT Astra Serif"/>
          <w:sz w:val="28"/>
          <w:szCs w:val="28"/>
        </w:rPr>
        <w:t>Инзенского</w:t>
      </w:r>
      <w:proofErr w:type="spellEnd"/>
      <w:r w:rsidRPr="005454DD">
        <w:rPr>
          <w:rFonts w:ascii="PT Astra Serif" w:hAnsi="PT Astra Serif"/>
          <w:sz w:val="28"/>
          <w:szCs w:val="28"/>
        </w:rPr>
        <w:t xml:space="preserve"> района Ульяновской области на 2026 год</w:t>
      </w:r>
    </w:p>
    <w:p w:rsidR="006E0198" w:rsidRPr="005454DD" w:rsidRDefault="006E0198" w:rsidP="006E0198">
      <w:pPr>
        <w:spacing w:after="0"/>
        <w:jc w:val="both"/>
        <w:rPr>
          <w:rFonts w:ascii="PT Astra Serif" w:hAnsi="PT Astra Serif"/>
          <w:sz w:val="28"/>
          <w:szCs w:val="28"/>
        </w:rPr>
      </w:pPr>
      <w:r w:rsidRPr="005454DD">
        <w:rPr>
          <w:rFonts w:ascii="PT Astra Serif" w:hAnsi="PT Astra Serif"/>
          <w:sz w:val="28"/>
          <w:szCs w:val="28"/>
        </w:rPr>
        <w:t xml:space="preserve">       1</w:t>
      </w:r>
      <w:r w:rsidR="00F97BBB">
        <w:rPr>
          <w:rFonts w:ascii="PT Astra Serif" w:hAnsi="PT Astra Serif"/>
          <w:sz w:val="28"/>
          <w:szCs w:val="28"/>
        </w:rPr>
        <w:t>)</w:t>
      </w:r>
      <w:r w:rsidRPr="005454DD">
        <w:rPr>
          <w:rFonts w:ascii="PT Astra Serif" w:hAnsi="PT Astra Serif"/>
          <w:sz w:val="28"/>
          <w:szCs w:val="28"/>
        </w:rPr>
        <w:t>Утвердить общий объём бюджетных ассигнований на исполнение публичных нормативных обязательств на 2026 год в сумме 0,0 тыс. рублей.</w:t>
      </w:r>
    </w:p>
    <w:p w:rsidR="006E0198" w:rsidRPr="005454DD" w:rsidRDefault="006E0198" w:rsidP="006E0198">
      <w:pPr>
        <w:spacing w:after="0"/>
        <w:jc w:val="both"/>
        <w:rPr>
          <w:rFonts w:ascii="PT Astra Serif" w:hAnsi="PT Astra Serif"/>
          <w:sz w:val="28"/>
          <w:szCs w:val="28"/>
        </w:rPr>
      </w:pPr>
      <w:r w:rsidRPr="005454DD">
        <w:rPr>
          <w:rFonts w:ascii="PT Astra Serif" w:hAnsi="PT Astra Serif"/>
          <w:sz w:val="28"/>
          <w:szCs w:val="28"/>
        </w:rPr>
        <w:t xml:space="preserve">       2</w:t>
      </w:r>
      <w:r w:rsidR="00F97BBB">
        <w:rPr>
          <w:rFonts w:ascii="PT Astra Serif" w:hAnsi="PT Astra Serif"/>
          <w:sz w:val="28"/>
          <w:szCs w:val="28"/>
        </w:rPr>
        <w:t>)</w:t>
      </w:r>
      <w:r w:rsidRPr="005454DD">
        <w:rPr>
          <w:rFonts w:ascii="PT Astra Serif" w:hAnsi="PT Astra Serif"/>
          <w:sz w:val="28"/>
          <w:szCs w:val="28"/>
        </w:rPr>
        <w:t xml:space="preserve">Утвердить ведомственную структуру расходов  бюджета муниципального образования Коржевское сельское поселение </w:t>
      </w:r>
      <w:proofErr w:type="spellStart"/>
      <w:r w:rsidRPr="005454DD">
        <w:rPr>
          <w:rFonts w:ascii="PT Astra Serif" w:hAnsi="PT Astra Serif"/>
          <w:sz w:val="28"/>
          <w:szCs w:val="28"/>
        </w:rPr>
        <w:t>Инзенского</w:t>
      </w:r>
      <w:proofErr w:type="spellEnd"/>
      <w:r w:rsidRPr="005454DD">
        <w:rPr>
          <w:rFonts w:ascii="PT Astra Serif" w:hAnsi="PT Astra Serif"/>
          <w:sz w:val="28"/>
          <w:szCs w:val="28"/>
        </w:rPr>
        <w:t xml:space="preserve"> района Ульяновской области  на 2026 год согласно приложению 3 к настоящему решению.</w:t>
      </w:r>
    </w:p>
    <w:p w:rsidR="006E0198" w:rsidRPr="005454DD" w:rsidRDefault="006E0198" w:rsidP="006E0198">
      <w:pPr>
        <w:spacing w:after="0"/>
        <w:jc w:val="both"/>
        <w:rPr>
          <w:rFonts w:ascii="PT Astra Serif" w:hAnsi="PT Astra Serif"/>
          <w:sz w:val="28"/>
          <w:szCs w:val="28"/>
        </w:rPr>
      </w:pPr>
      <w:r w:rsidRPr="005454DD">
        <w:rPr>
          <w:rFonts w:ascii="PT Astra Serif" w:hAnsi="PT Astra Serif"/>
          <w:sz w:val="28"/>
          <w:szCs w:val="28"/>
        </w:rPr>
        <w:t xml:space="preserve">       3</w:t>
      </w:r>
      <w:r w:rsidR="00F97BBB">
        <w:rPr>
          <w:rFonts w:ascii="PT Astra Serif" w:hAnsi="PT Astra Serif"/>
          <w:sz w:val="28"/>
          <w:szCs w:val="28"/>
        </w:rPr>
        <w:t>)</w:t>
      </w:r>
      <w:r w:rsidRPr="005454DD">
        <w:rPr>
          <w:rFonts w:ascii="PT Astra Serif" w:hAnsi="PT Astra Serif"/>
          <w:sz w:val="28"/>
          <w:szCs w:val="28"/>
        </w:rPr>
        <w:t xml:space="preserve">Утвердить распределение бюджетных ассигнований бюджета муниципального образования Коржевское сельское поселение </w:t>
      </w:r>
      <w:proofErr w:type="spellStart"/>
      <w:r w:rsidRPr="005454DD">
        <w:rPr>
          <w:rFonts w:ascii="PT Astra Serif" w:hAnsi="PT Astra Serif"/>
          <w:sz w:val="28"/>
          <w:szCs w:val="28"/>
        </w:rPr>
        <w:t>Инзенского</w:t>
      </w:r>
      <w:proofErr w:type="spellEnd"/>
      <w:r w:rsidRPr="005454DD">
        <w:rPr>
          <w:rFonts w:ascii="PT Astra Serif" w:hAnsi="PT Astra Serif"/>
          <w:sz w:val="28"/>
          <w:szCs w:val="28"/>
        </w:rPr>
        <w:t xml:space="preserve"> района Ульяновской области  по разделам, подразделам, целевым статьям (муниципальным программам и </w:t>
      </w:r>
      <w:proofErr w:type="spellStart"/>
      <w:r w:rsidRPr="005454DD">
        <w:rPr>
          <w:rFonts w:ascii="PT Astra Serif" w:hAnsi="PT Astra Serif"/>
          <w:sz w:val="28"/>
          <w:szCs w:val="28"/>
        </w:rPr>
        <w:t>непрограммным</w:t>
      </w:r>
      <w:proofErr w:type="spellEnd"/>
      <w:r w:rsidRPr="005454DD">
        <w:rPr>
          <w:rFonts w:ascii="PT Astra Serif" w:hAnsi="PT Astra Serif"/>
          <w:sz w:val="28"/>
          <w:szCs w:val="28"/>
        </w:rPr>
        <w:t xml:space="preserve"> направлениям деятельности), группам </w:t>
      </w:r>
      <w:proofErr w:type="gramStart"/>
      <w:r w:rsidRPr="005454DD">
        <w:rPr>
          <w:rFonts w:ascii="PT Astra Serif" w:hAnsi="PT Astra Serif"/>
          <w:sz w:val="28"/>
          <w:szCs w:val="28"/>
        </w:rPr>
        <w:t>видов расходов классификации расходов бюджетов</w:t>
      </w:r>
      <w:proofErr w:type="gramEnd"/>
      <w:r w:rsidRPr="005454DD">
        <w:rPr>
          <w:rFonts w:ascii="PT Astra Serif" w:hAnsi="PT Astra Serif"/>
          <w:sz w:val="28"/>
          <w:szCs w:val="28"/>
        </w:rPr>
        <w:t xml:space="preserve"> на 2026 год согласно приложению 4 к настоящему решению</w:t>
      </w:r>
      <w:r w:rsidR="00822371">
        <w:rPr>
          <w:rFonts w:ascii="PT Astra Serif" w:hAnsi="PT Astra Serif"/>
          <w:sz w:val="28"/>
          <w:szCs w:val="28"/>
        </w:rPr>
        <w:t>.</w:t>
      </w:r>
    </w:p>
    <w:p w:rsidR="006E0198" w:rsidRPr="005454DD" w:rsidRDefault="006E0198" w:rsidP="006E0198">
      <w:pPr>
        <w:spacing w:after="0"/>
        <w:jc w:val="both"/>
        <w:rPr>
          <w:rFonts w:ascii="PT Astra Serif" w:hAnsi="PT Astra Serif"/>
          <w:sz w:val="28"/>
          <w:szCs w:val="28"/>
        </w:rPr>
      </w:pPr>
      <w:r w:rsidRPr="005454DD">
        <w:rPr>
          <w:rFonts w:ascii="PT Astra Serif" w:hAnsi="PT Astra Serif"/>
          <w:sz w:val="28"/>
          <w:szCs w:val="28"/>
        </w:rPr>
        <w:t xml:space="preserve">       Статья 6. Ограничение увеличения численности муниципальных служащих   и работников муниципальных   казённых учреждений </w:t>
      </w:r>
      <w:r w:rsidRPr="005454DD">
        <w:rPr>
          <w:rFonts w:ascii="PT Astra Serif" w:hAnsi="PT Astra Serif"/>
          <w:sz w:val="28"/>
          <w:szCs w:val="28"/>
        </w:rPr>
        <w:lastRenderedPageBreak/>
        <w:t xml:space="preserve">муниципального образования  Коржевское сельское поселение  </w:t>
      </w:r>
      <w:proofErr w:type="spellStart"/>
      <w:r w:rsidRPr="005454DD">
        <w:rPr>
          <w:rFonts w:ascii="PT Astra Serif" w:hAnsi="PT Astra Serif"/>
          <w:sz w:val="28"/>
          <w:szCs w:val="28"/>
        </w:rPr>
        <w:t>Инзенского</w:t>
      </w:r>
      <w:proofErr w:type="spellEnd"/>
      <w:r w:rsidRPr="005454DD">
        <w:rPr>
          <w:rFonts w:ascii="PT Astra Serif" w:hAnsi="PT Astra Serif"/>
          <w:sz w:val="28"/>
          <w:szCs w:val="28"/>
        </w:rPr>
        <w:t xml:space="preserve"> района Ульяновской области на 2026 год</w:t>
      </w:r>
    </w:p>
    <w:p w:rsidR="006E0198" w:rsidRPr="005454DD" w:rsidRDefault="006E0198" w:rsidP="006E0198">
      <w:pPr>
        <w:spacing w:after="0"/>
        <w:jc w:val="both"/>
        <w:rPr>
          <w:rFonts w:ascii="PT Astra Serif" w:hAnsi="PT Astra Serif"/>
          <w:sz w:val="28"/>
          <w:szCs w:val="28"/>
        </w:rPr>
      </w:pPr>
      <w:r w:rsidRPr="005454DD">
        <w:rPr>
          <w:rFonts w:ascii="PT Astra Serif" w:hAnsi="PT Astra Serif"/>
          <w:sz w:val="28"/>
          <w:szCs w:val="28"/>
        </w:rPr>
        <w:t xml:space="preserve">      Органы местного самоуправления  Коржевское сельское поселение </w:t>
      </w:r>
      <w:proofErr w:type="spellStart"/>
      <w:r w:rsidRPr="005454DD">
        <w:rPr>
          <w:rFonts w:ascii="PT Astra Serif" w:hAnsi="PT Astra Serif"/>
          <w:sz w:val="28"/>
          <w:szCs w:val="28"/>
        </w:rPr>
        <w:t>Инзенского</w:t>
      </w:r>
      <w:proofErr w:type="spellEnd"/>
      <w:r w:rsidRPr="005454DD">
        <w:rPr>
          <w:rFonts w:ascii="PT Astra Serif" w:hAnsi="PT Astra Serif"/>
          <w:sz w:val="28"/>
          <w:szCs w:val="28"/>
        </w:rPr>
        <w:t xml:space="preserve"> района Ульяновской области не вправе принимать в 2026 году решения, приводящие к увеличению численности муниципальных служащих  и работников учреждений  и организаций   бюджетной сферы.</w:t>
      </w:r>
    </w:p>
    <w:p w:rsidR="006E0198" w:rsidRPr="005454DD" w:rsidRDefault="006E0198" w:rsidP="006E0198">
      <w:pPr>
        <w:spacing w:after="0"/>
        <w:jc w:val="both"/>
        <w:rPr>
          <w:rFonts w:ascii="PT Astra Serif" w:hAnsi="PT Astra Serif"/>
          <w:sz w:val="28"/>
          <w:szCs w:val="28"/>
        </w:rPr>
      </w:pPr>
      <w:r w:rsidRPr="005454DD">
        <w:rPr>
          <w:rFonts w:ascii="PT Astra Serif" w:hAnsi="PT Astra Serif"/>
          <w:sz w:val="28"/>
          <w:szCs w:val="28"/>
        </w:rPr>
        <w:t xml:space="preserve">        Статья 7. Погашение кредиторской задолженности</w:t>
      </w:r>
    </w:p>
    <w:p w:rsidR="006E0198" w:rsidRPr="005454DD" w:rsidRDefault="006E0198" w:rsidP="006E0198">
      <w:pPr>
        <w:spacing w:after="0"/>
        <w:jc w:val="both"/>
        <w:rPr>
          <w:rFonts w:ascii="PT Astra Serif" w:hAnsi="PT Astra Serif"/>
          <w:sz w:val="28"/>
          <w:szCs w:val="28"/>
        </w:rPr>
      </w:pPr>
      <w:r w:rsidRPr="005454DD">
        <w:rPr>
          <w:rFonts w:ascii="PT Astra Serif" w:hAnsi="PT Astra Serif"/>
          <w:sz w:val="28"/>
          <w:szCs w:val="28"/>
        </w:rPr>
        <w:tab/>
        <w:t>Разрешить главным распорядителям, распорядителям и получателям средств   местного бюджета  в случае необходимости производить расчёты по погашению кредиторской задолженности прошлых лет в пределах бюджетных ассигнований на 2026 год  по соответствующим целевым статьям и видам расходов при условии недопущения образования кредиторской задолженности по обязательствам текущего финансового года.</w:t>
      </w:r>
    </w:p>
    <w:p w:rsidR="006E0198" w:rsidRPr="005454DD" w:rsidRDefault="006E0198" w:rsidP="006E0198">
      <w:pPr>
        <w:spacing w:after="0"/>
        <w:jc w:val="both"/>
        <w:rPr>
          <w:rFonts w:ascii="PT Astra Serif" w:hAnsi="PT Astra Serif"/>
          <w:sz w:val="28"/>
          <w:szCs w:val="28"/>
        </w:rPr>
      </w:pPr>
      <w:r w:rsidRPr="005454DD">
        <w:rPr>
          <w:rFonts w:ascii="PT Astra Serif" w:hAnsi="PT Astra Serif"/>
          <w:sz w:val="28"/>
          <w:szCs w:val="28"/>
        </w:rPr>
        <w:t xml:space="preserve">       Статья 8. Межбюджетные трансферты бюджету муниципального образования «Инзенский район» на 2026 год</w:t>
      </w:r>
    </w:p>
    <w:p w:rsidR="006E0198" w:rsidRPr="005454DD" w:rsidRDefault="006E0198" w:rsidP="006E0198">
      <w:pPr>
        <w:spacing w:after="0"/>
        <w:jc w:val="both"/>
        <w:rPr>
          <w:rFonts w:ascii="PT Astra Serif" w:hAnsi="PT Astra Serif"/>
          <w:sz w:val="28"/>
          <w:szCs w:val="28"/>
        </w:rPr>
      </w:pPr>
      <w:r w:rsidRPr="005454DD">
        <w:rPr>
          <w:rFonts w:ascii="PT Astra Serif" w:hAnsi="PT Astra Serif"/>
          <w:sz w:val="28"/>
          <w:szCs w:val="28"/>
        </w:rPr>
        <w:t xml:space="preserve">        1</w:t>
      </w:r>
      <w:r w:rsidR="00F97BBB">
        <w:rPr>
          <w:rFonts w:ascii="PT Astra Serif" w:hAnsi="PT Astra Serif"/>
          <w:sz w:val="28"/>
          <w:szCs w:val="28"/>
        </w:rPr>
        <w:t>)</w:t>
      </w:r>
      <w:r w:rsidRPr="005454DD">
        <w:rPr>
          <w:rFonts w:ascii="PT Astra Serif" w:hAnsi="PT Astra Serif"/>
          <w:sz w:val="28"/>
          <w:szCs w:val="28"/>
        </w:rPr>
        <w:t>Утвердить объем межбюджетных трансфертов, передаваемых бюджету муниципального образования «Инзенский район»  на 2026 год в общей сумме 213,400 тыс.</w:t>
      </w:r>
      <w:bookmarkStart w:id="0" w:name="_GoBack"/>
      <w:bookmarkEnd w:id="0"/>
      <w:r w:rsidRPr="005454DD">
        <w:rPr>
          <w:rFonts w:ascii="PT Astra Serif" w:hAnsi="PT Astra Serif"/>
          <w:sz w:val="28"/>
          <w:szCs w:val="28"/>
        </w:rPr>
        <w:t xml:space="preserve"> рублей.</w:t>
      </w:r>
    </w:p>
    <w:p w:rsidR="006E0198" w:rsidRPr="005454DD" w:rsidRDefault="006E0198" w:rsidP="006E0198">
      <w:pPr>
        <w:spacing w:after="0"/>
        <w:jc w:val="both"/>
        <w:rPr>
          <w:rFonts w:ascii="PT Astra Serif" w:hAnsi="PT Astra Serif"/>
          <w:sz w:val="28"/>
          <w:szCs w:val="28"/>
        </w:rPr>
      </w:pPr>
      <w:r w:rsidRPr="005454DD">
        <w:rPr>
          <w:rFonts w:ascii="PT Astra Serif" w:hAnsi="PT Astra Serif"/>
          <w:sz w:val="28"/>
          <w:szCs w:val="28"/>
        </w:rPr>
        <w:t xml:space="preserve">        2</w:t>
      </w:r>
      <w:r w:rsidR="00F97BBB">
        <w:rPr>
          <w:rFonts w:ascii="PT Astra Serif" w:hAnsi="PT Astra Serif"/>
          <w:sz w:val="28"/>
          <w:szCs w:val="28"/>
        </w:rPr>
        <w:t>)</w:t>
      </w:r>
      <w:r w:rsidRPr="005454DD">
        <w:rPr>
          <w:rFonts w:ascii="PT Astra Serif" w:hAnsi="PT Astra Serif"/>
          <w:sz w:val="28"/>
          <w:szCs w:val="28"/>
        </w:rPr>
        <w:t xml:space="preserve"> Утвердить распределение межбюджетных трансфертов передаваемых бюджету муниципального образования «Инзенский район» на осуществление части полномочий по решению вопросов местного значения  в соответствии с заключенными соглашениями на 2026 год, согласно приложению 5 к настоящему решению.</w:t>
      </w:r>
    </w:p>
    <w:p w:rsidR="006E0198" w:rsidRPr="005454DD" w:rsidRDefault="00822371" w:rsidP="006E0198">
      <w:pPr>
        <w:spacing w:after="0"/>
        <w:jc w:val="both"/>
        <w:rPr>
          <w:rFonts w:ascii="PT Astra Serif" w:hAnsi="PT Astra Serif"/>
          <w:sz w:val="28"/>
          <w:szCs w:val="28"/>
        </w:rPr>
      </w:pPr>
      <w:r>
        <w:rPr>
          <w:rFonts w:ascii="PT Astra Serif" w:hAnsi="PT Astra Serif"/>
          <w:sz w:val="28"/>
          <w:szCs w:val="28"/>
        </w:rPr>
        <w:t xml:space="preserve">  </w:t>
      </w:r>
      <w:r w:rsidR="006E0198" w:rsidRPr="005454DD">
        <w:rPr>
          <w:rFonts w:ascii="PT Astra Serif" w:hAnsi="PT Astra Serif"/>
          <w:sz w:val="28"/>
          <w:szCs w:val="28"/>
        </w:rPr>
        <w:t xml:space="preserve"> </w:t>
      </w:r>
      <w:r w:rsidR="00F97BBB">
        <w:rPr>
          <w:rFonts w:ascii="PT Astra Serif" w:hAnsi="PT Astra Serif"/>
          <w:sz w:val="28"/>
          <w:szCs w:val="28"/>
        </w:rPr>
        <w:t>4</w:t>
      </w:r>
      <w:r w:rsidR="006E0198" w:rsidRPr="005454DD">
        <w:rPr>
          <w:rFonts w:ascii="PT Astra Serif" w:hAnsi="PT Astra Serif"/>
          <w:sz w:val="28"/>
          <w:szCs w:val="28"/>
        </w:rPr>
        <w:t>.Настоящее решение вступает в силу на следующий день после дня его официального обнародования и подлежит обсуждению и рассмотрению на публичных слушаниях.</w:t>
      </w:r>
    </w:p>
    <w:p w:rsidR="006E0198" w:rsidRPr="005454DD" w:rsidRDefault="006E0198" w:rsidP="006E0198">
      <w:pPr>
        <w:spacing w:after="0"/>
        <w:jc w:val="both"/>
        <w:rPr>
          <w:rFonts w:ascii="PT Astra Serif" w:hAnsi="PT Astra Serif"/>
          <w:sz w:val="28"/>
          <w:szCs w:val="28"/>
        </w:rPr>
      </w:pPr>
    </w:p>
    <w:p w:rsidR="006E0198" w:rsidRPr="005454DD" w:rsidRDefault="006E0198" w:rsidP="006E0198">
      <w:pPr>
        <w:spacing w:after="0"/>
        <w:jc w:val="both"/>
        <w:rPr>
          <w:rFonts w:ascii="PT Astra Serif" w:hAnsi="PT Astra Serif"/>
          <w:sz w:val="28"/>
          <w:szCs w:val="28"/>
        </w:rPr>
      </w:pPr>
    </w:p>
    <w:p w:rsidR="00395D05" w:rsidRPr="00F97BBB" w:rsidRDefault="006E0198" w:rsidP="00F97BBB">
      <w:pPr>
        <w:pStyle w:val="a5"/>
        <w:rPr>
          <w:rFonts w:ascii="PT Astra Serif" w:hAnsi="PT Astra Serif"/>
          <w:sz w:val="28"/>
          <w:szCs w:val="28"/>
        </w:rPr>
      </w:pPr>
      <w:r w:rsidRPr="00F97BBB">
        <w:rPr>
          <w:rFonts w:ascii="PT Astra Serif" w:hAnsi="PT Astra Serif"/>
          <w:sz w:val="28"/>
          <w:szCs w:val="28"/>
        </w:rPr>
        <w:t>Глава</w:t>
      </w:r>
      <w:r w:rsidR="00395D05" w:rsidRPr="00F97BBB">
        <w:rPr>
          <w:rFonts w:ascii="PT Astra Serif" w:hAnsi="PT Astra Serif"/>
          <w:sz w:val="28"/>
          <w:szCs w:val="28"/>
        </w:rPr>
        <w:t xml:space="preserve"> </w:t>
      </w:r>
      <w:r w:rsidR="00F97BBB" w:rsidRPr="00F97BBB">
        <w:rPr>
          <w:rFonts w:ascii="PT Astra Serif" w:hAnsi="PT Astra Serif"/>
          <w:sz w:val="28"/>
          <w:szCs w:val="28"/>
        </w:rPr>
        <w:t>муниципального образования</w:t>
      </w:r>
    </w:p>
    <w:p w:rsidR="006E0198" w:rsidRPr="00F97BBB" w:rsidRDefault="00F97BBB" w:rsidP="00F97BBB">
      <w:pPr>
        <w:pStyle w:val="a5"/>
        <w:rPr>
          <w:rFonts w:ascii="PT Astra Serif" w:hAnsi="PT Astra Serif"/>
          <w:sz w:val="28"/>
          <w:szCs w:val="28"/>
        </w:rPr>
      </w:pPr>
      <w:r w:rsidRPr="00F97BBB">
        <w:rPr>
          <w:rFonts w:ascii="PT Astra Serif" w:hAnsi="PT Astra Serif"/>
          <w:sz w:val="28"/>
          <w:szCs w:val="28"/>
        </w:rPr>
        <w:t xml:space="preserve">Коржевское </w:t>
      </w:r>
      <w:r w:rsidR="00395D05" w:rsidRPr="00F97BBB">
        <w:rPr>
          <w:rFonts w:ascii="PT Astra Serif" w:hAnsi="PT Astra Serif"/>
          <w:sz w:val="28"/>
          <w:szCs w:val="28"/>
        </w:rPr>
        <w:t xml:space="preserve">сельское </w:t>
      </w:r>
      <w:r w:rsidR="006E0198" w:rsidRPr="00F97BBB">
        <w:rPr>
          <w:rFonts w:ascii="PT Astra Serif" w:hAnsi="PT Astra Serif"/>
          <w:sz w:val="28"/>
          <w:szCs w:val="28"/>
        </w:rPr>
        <w:t xml:space="preserve"> поселени</w:t>
      </w:r>
      <w:r w:rsidR="00395D05" w:rsidRPr="00F97BBB">
        <w:rPr>
          <w:rFonts w:ascii="PT Astra Serif" w:hAnsi="PT Astra Serif"/>
          <w:sz w:val="28"/>
          <w:szCs w:val="28"/>
        </w:rPr>
        <w:t>е</w:t>
      </w:r>
      <w:r w:rsidR="006E0198" w:rsidRPr="00F97BBB">
        <w:rPr>
          <w:rFonts w:ascii="PT Astra Serif" w:hAnsi="PT Astra Serif"/>
          <w:sz w:val="28"/>
          <w:szCs w:val="28"/>
        </w:rPr>
        <w:t xml:space="preserve">    </w:t>
      </w:r>
      <w:r>
        <w:rPr>
          <w:rFonts w:ascii="PT Astra Serif" w:hAnsi="PT Astra Serif"/>
          <w:sz w:val="28"/>
          <w:szCs w:val="28"/>
        </w:rPr>
        <w:t xml:space="preserve">                                              В.Н.Гурьянов</w:t>
      </w:r>
      <w:r w:rsidR="006E0198" w:rsidRPr="00F97BBB">
        <w:rPr>
          <w:rFonts w:ascii="PT Astra Serif" w:hAnsi="PT Astra Serif"/>
          <w:sz w:val="28"/>
          <w:szCs w:val="28"/>
        </w:rPr>
        <w:t xml:space="preserve">                                                                     </w:t>
      </w:r>
    </w:p>
    <w:p w:rsidR="006E0198" w:rsidRPr="00F97BBB" w:rsidRDefault="006E0198" w:rsidP="006E0198">
      <w:pPr>
        <w:spacing w:after="0"/>
        <w:jc w:val="both"/>
        <w:rPr>
          <w:rFonts w:ascii="PT Astra Serif" w:hAnsi="PT Astra Serif"/>
          <w:sz w:val="28"/>
          <w:szCs w:val="28"/>
        </w:rPr>
      </w:pPr>
    </w:p>
    <w:p w:rsidR="006E0198" w:rsidRPr="005454DD" w:rsidRDefault="006E0198" w:rsidP="006E0198">
      <w:pPr>
        <w:spacing w:after="0"/>
        <w:jc w:val="both"/>
        <w:rPr>
          <w:rFonts w:ascii="PT Astra Serif" w:hAnsi="PT Astra Serif"/>
          <w:sz w:val="28"/>
          <w:szCs w:val="28"/>
        </w:rPr>
      </w:pPr>
    </w:p>
    <w:p w:rsidR="006E0198" w:rsidRPr="005454DD" w:rsidRDefault="006E0198" w:rsidP="006E0198">
      <w:pPr>
        <w:spacing w:after="0"/>
        <w:jc w:val="both"/>
        <w:rPr>
          <w:rFonts w:ascii="PT Astra Serif" w:hAnsi="PT Astra Serif"/>
          <w:sz w:val="28"/>
          <w:szCs w:val="28"/>
        </w:rPr>
      </w:pPr>
    </w:p>
    <w:p w:rsidR="006E0198" w:rsidRDefault="006E0198" w:rsidP="006E0198">
      <w:pPr>
        <w:spacing w:after="0"/>
        <w:jc w:val="both"/>
        <w:rPr>
          <w:rFonts w:ascii="PT Astra Serif" w:hAnsi="PT Astra Serif"/>
          <w:sz w:val="24"/>
          <w:szCs w:val="24"/>
        </w:rPr>
      </w:pPr>
    </w:p>
    <w:p w:rsidR="00395D05" w:rsidRDefault="00395D05" w:rsidP="006E0198">
      <w:pPr>
        <w:spacing w:after="0"/>
        <w:jc w:val="both"/>
        <w:rPr>
          <w:rFonts w:ascii="PT Astra Serif" w:hAnsi="PT Astra Serif"/>
          <w:sz w:val="24"/>
          <w:szCs w:val="24"/>
        </w:rPr>
      </w:pPr>
    </w:p>
    <w:p w:rsidR="00395D05" w:rsidRDefault="00395D05" w:rsidP="006E0198">
      <w:pPr>
        <w:spacing w:after="0"/>
        <w:jc w:val="both"/>
        <w:rPr>
          <w:rFonts w:ascii="PT Astra Serif" w:hAnsi="PT Astra Serif"/>
          <w:sz w:val="24"/>
          <w:szCs w:val="24"/>
        </w:rPr>
      </w:pPr>
    </w:p>
    <w:p w:rsidR="00395D05" w:rsidRDefault="00395D05" w:rsidP="006E0198">
      <w:pPr>
        <w:spacing w:after="0"/>
        <w:jc w:val="both"/>
        <w:rPr>
          <w:rFonts w:ascii="PT Astra Serif" w:hAnsi="PT Astra Serif"/>
          <w:sz w:val="24"/>
          <w:szCs w:val="24"/>
        </w:rPr>
      </w:pPr>
    </w:p>
    <w:p w:rsidR="00F97BBB" w:rsidRDefault="00F97BBB" w:rsidP="006E0198">
      <w:pPr>
        <w:spacing w:after="0"/>
        <w:jc w:val="both"/>
        <w:rPr>
          <w:rFonts w:ascii="PT Astra Serif" w:hAnsi="PT Astra Serif"/>
          <w:sz w:val="24"/>
          <w:szCs w:val="24"/>
        </w:rPr>
      </w:pPr>
    </w:p>
    <w:p w:rsidR="00F97BBB" w:rsidRDefault="00F97BBB" w:rsidP="006E0198">
      <w:pPr>
        <w:spacing w:after="0"/>
        <w:jc w:val="both"/>
        <w:rPr>
          <w:rFonts w:ascii="PT Astra Serif" w:hAnsi="PT Astra Serif"/>
          <w:sz w:val="24"/>
          <w:szCs w:val="24"/>
        </w:rPr>
      </w:pPr>
    </w:p>
    <w:p w:rsidR="00F97BBB" w:rsidRDefault="00F97BBB" w:rsidP="006E0198">
      <w:pPr>
        <w:spacing w:after="0"/>
        <w:jc w:val="both"/>
        <w:rPr>
          <w:rFonts w:ascii="PT Astra Serif" w:hAnsi="PT Astra Serif"/>
          <w:sz w:val="24"/>
          <w:szCs w:val="24"/>
        </w:rPr>
      </w:pPr>
    </w:p>
    <w:p w:rsidR="00395D05" w:rsidRDefault="00395D05" w:rsidP="006E0198">
      <w:pPr>
        <w:spacing w:after="0"/>
        <w:jc w:val="both"/>
        <w:rPr>
          <w:rFonts w:ascii="PT Astra Serif" w:hAnsi="PT Astra Serif"/>
          <w:sz w:val="24"/>
          <w:szCs w:val="24"/>
        </w:rPr>
      </w:pPr>
    </w:p>
    <w:p w:rsidR="00395D05" w:rsidRDefault="00395D05" w:rsidP="006E0198">
      <w:pPr>
        <w:spacing w:after="0"/>
        <w:jc w:val="both"/>
        <w:rPr>
          <w:rFonts w:ascii="PT Astra Serif" w:hAnsi="PT Astra Serif"/>
          <w:sz w:val="24"/>
          <w:szCs w:val="24"/>
        </w:rPr>
      </w:pPr>
    </w:p>
    <w:tbl>
      <w:tblPr>
        <w:tblW w:w="10906" w:type="dxa"/>
        <w:tblInd w:w="-1388" w:type="dxa"/>
        <w:tblLayout w:type="fixed"/>
        <w:tblCellMar>
          <w:left w:w="30" w:type="dxa"/>
          <w:right w:w="30" w:type="dxa"/>
        </w:tblCellMar>
        <w:tblLook w:val="0000"/>
      </w:tblPr>
      <w:tblGrid>
        <w:gridCol w:w="3522"/>
        <w:gridCol w:w="4275"/>
        <w:gridCol w:w="1758"/>
        <w:gridCol w:w="1351"/>
      </w:tblGrid>
      <w:tr w:rsidR="006E0198" w:rsidRPr="006E0198" w:rsidTr="005454DD">
        <w:trPr>
          <w:trHeight w:val="233"/>
        </w:trPr>
        <w:tc>
          <w:tcPr>
            <w:tcW w:w="3522"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p>
        </w:tc>
        <w:tc>
          <w:tcPr>
            <w:tcW w:w="4275" w:type="dxa"/>
            <w:tcBorders>
              <w:top w:val="single" w:sz="2" w:space="0" w:color="000000"/>
              <w:left w:val="single" w:sz="2" w:space="0" w:color="000000"/>
              <w:bottom w:val="single" w:sz="2" w:space="0" w:color="000000"/>
              <w:right w:val="nil"/>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r w:rsidRPr="006E0198">
              <w:rPr>
                <w:rFonts w:ascii="PT Astra Serif" w:hAnsi="PT Astra Serif" w:cs="Times New Roman"/>
                <w:color w:val="000000"/>
                <w:sz w:val="24"/>
                <w:szCs w:val="24"/>
              </w:rPr>
              <w:t xml:space="preserve">   </w:t>
            </w:r>
            <w:r w:rsidR="00822371">
              <w:rPr>
                <w:rFonts w:ascii="PT Astra Serif" w:hAnsi="PT Astra Serif" w:cs="Times New Roman"/>
                <w:color w:val="000000"/>
                <w:sz w:val="24"/>
                <w:szCs w:val="24"/>
              </w:rPr>
              <w:t xml:space="preserve">     </w:t>
            </w:r>
            <w:r w:rsidR="005454DD">
              <w:rPr>
                <w:rFonts w:ascii="PT Astra Serif" w:hAnsi="PT Astra Serif" w:cs="Times New Roman"/>
                <w:color w:val="000000"/>
                <w:sz w:val="24"/>
                <w:szCs w:val="24"/>
              </w:rPr>
              <w:t xml:space="preserve"> </w:t>
            </w:r>
            <w:r w:rsidRPr="006E0198">
              <w:rPr>
                <w:rFonts w:ascii="PT Astra Serif" w:hAnsi="PT Astra Serif" w:cs="Times New Roman"/>
                <w:color w:val="000000"/>
                <w:sz w:val="24"/>
                <w:szCs w:val="24"/>
              </w:rPr>
              <w:t xml:space="preserve">  </w:t>
            </w:r>
            <w:r w:rsidR="00822371">
              <w:rPr>
                <w:rFonts w:ascii="PT Astra Serif" w:hAnsi="PT Astra Serif" w:cs="Times New Roman"/>
                <w:color w:val="000000"/>
                <w:sz w:val="24"/>
                <w:szCs w:val="24"/>
              </w:rPr>
              <w:t xml:space="preserve">  </w:t>
            </w:r>
            <w:r w:rsidRPr="006E0198">
              <w:rPr>
                <w:rFonts w:ascii="PT Astra Serif" w:hAnsi="PT Astra Serif" w:cs="Times New Roman"/>
                <w:color w:val="000000"/>
                <w:sz w:val="24"/>
                <w:szCs w:val="24"/>
              </w:rPr>
              <w:t xml:space="preserve">   Приложение  1</w:t>
            </w:r>
          </w:p>
        </w:tc>
        <w:tc>
          <w:tcPr>
            <w:tcW w:w="3109" w:type="dxa"/>
            <w:gridSpan w:val="2"/>
            <w:tcBorders>
              <w:top w:val="single" w:sz="2" w:space="0" w:color="000000"/>
              <w:left w:val="nil"/>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p>
        </w:tc>
      </w:tr>
      <w:tr w:rsidR="006E0198" w:rsidRPr="006E0198" w:rsidTr="005454DD">
        <w:trPr>
          <w:trHeight w:val="233"/>
        </w:trPr>
        <w:tc>
          <w:tcPr>
            <w:tcW w:w="3522"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p>
        </w:tc>
        <w:tc>
          <w:tcPr>
            <w:tcW w:w="4275" w:type="dxa"/>
            <w:tcBorders>
              <w:top w:val="single" w:sz="2" w:space="0" w:color="000000"/>
              <w:left w:val="single" w:sz="2" w:space="0" w:color="000000"/>
              <w:bottom w:val="single" w:sz="2" w:space="0" w:color="000000"/>
              <w:right w:val="nil"/>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r w:rsidRPr="006E0198">
              <w:rPr>
                <w:rFonts w:ascii="PT Astra Serif" w:hAnsi="PT Astra Serif" w:cs="Times New Roman"/>
                <w:color w:val="000000"/>
                <w:sz w:val="24"/>
                <w:szCs w:val="24"/>
              </w:rPr>
              <w:t xml:space="preserve">     </w:t>
            </w:r>
            <w:r w:rsidR="00822371">
              <w:rPr>
                <w:rFonts w:ascii="PT Astra Serif" w:hAnsi="PT Astra Serif" w:cs="Times New Roman"/>
                <w:color w:val="000000"/>
                <w:sz w:val="24"/>
                <w:szCs w:val="24"/>
              </w:rPr>
              <w:t xml:space="preserve">  </w:t>
            </w:r>
            <w:r w:rsidRPr="006E0198">
              <w:rPr>
                <w:rFonts w:ascii="PT Astra Serif" w:hAnsi="PT Astra Serif" w:cs="Times New Roman"/>
                <w:color w:val="000000"/>
                <w:sz w:val="24"/>
                <w:szCs w:val="24"/>
              </w:rPr>
              <w:t xml:space="preserve"> </w:t>
            </w:r>
            <w:r w:rsidR="005454DD">
              <w:rPr>
                <w:rFonts w:ascii="PT Astra Serif" w:hAnsi="PT Astra Serif" w:cs="Times New Roman"/>
                <w:color w:val="000000"/>
                <w:sz w:val="24"/>
                <w:szCs w:val="24"/>
              </w:rPr>
              <w:t xml:space="preserve"> </w:t>
            </w:r>
            <w:r w:rsidRPr="006E0198">
              <w:rPr>
                <w:rFonts w:ascii="PT Astra Serif" w:hAnsi="PT Astra Serif" w:cs="Times New Roman"/>
                <w:color w:val="000000"/>
                <w:sz w:val="24"/>
                <w:szCs w:val="24"/>
              </w:rPr>
              <w:t xml:space="preserve">  к решению Совета депутатов</w:t>
            </w:r>
          </w:p>
        </w:tc>
        <w:tc>
          <w:tcPr>
            <w:tcW w:w="3109" w:type="dxa"/>
            <w:gridSpan w:val="2"/>
            <w:tcBorders>
              <w:top w:val="single" w:sz="2" w:space="0" w:color="000000"/>
              <w:left w:val="nil"/>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p>
        </w:tc>
      </w:tr>
      <w:tr w:rsidR="006E0198" w:rsidRPr="006E0198" w:rsidTr="005454DD">
        <w:trPr>
          <w:trHeight w:val="233"/>
        </w:trPr>
        <w:tc>
          <w:tcPr>
            <w:tcW w:w="3522"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p>
        </w:tc>
        <w:tc>
          <w:tcPr>
            <w:tcW w:w="4275" w:type="dxa"/>
            <w:tcBorders>
              <w:top w:val="single" w:sz="2" w:space="0" w:color="000000"/>
              <w:left w:val="single" w:sz="2" w:space="0" w:color="000000"/>
              <w:bottom w:val="single" w:sz="2" w:space="0" w:color="000000"/>
              <w:right w:val="nil"/>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r w:rsidRPr="006E0198">
              <w:rPr>
                <w:rFonts w:ascii="PT Astra Serif" w:hAnsi="PT Astra Serif" w:cs="Times New Roman"/>
                <w:color w:val="000000"/>
                <w:sz w:val="24"/>
                <w:szCs w:val="24"/>
              </w:rPr>
              <w:t xml:space="preserve">      </w:t>
            </w:r>
            <w:r w:rsidR="005454DD">
              <w:rPr>
                <w:rFonts w:ascii="PT Astra Serif" w:hAnsi="PT Astra Serif" w:cs="Times New Roman"/>
                <w:color w:val="000000"/>
                <w:sz w:val="24"/>
                <w:szCs w:val="24"/>
              </w:rPr>
              <w:t xml:space="preserve"> </w:t>
            </w:r>
            <w:r w:rsidRPr="006E0198">
              <w:rPr>
                <w:rFonts w:ascii="PT Astra Serif" w:hAnsi="PT Astra Serif" w:cs="Times New Roman"/>
                <w:color w:val="000000"/>
                <w:sz w:val="24"/>
                <w:szCs w:val="24"/>
              </w:rPr>
              <w:t xml:space="preserve">  муниципального образования </w:t>
            </w:r>
          </w:p>
        </w:tc>
        <w:tc>
          <w:tcPr>
            <w:tcW w:w="3109" w:type="dxa"/>
            <w:gridSpan w:val="2"/>
            <w:tcBorders>
              <w:top w:val="single" w:sz="2" w:space="0" w:color="000000"/>
              <w:left w:val="nil"/>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Arial"/>
                <w:color w:val="000000"/>
                <w:sz w:val="24"/>
                <w:szCs w:val="24"/>
              </w:rPr>
            </w:pPr>
          </w:p>
        </w:tc>
      </w:tr>
      <w:tr w:rsidR="006E0198" w:rsidRPr="006E0198" w:rsidTr="005454DD">
        <w:trPr>
          <w:trHeight w:val="233"/>
        </w:trPr>
        <w:tc>
          <w:tcPr>
            <w:tcW w:w="3522"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p>
        </w:tc>
        <w:tc>
          <w:tcPr>
            <w:tcW w:w="4275"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p>
        </w:tc>
        <w:tc>
          <w:tcPr>
            <w:tcW w:w="3109" w:type="dxa"/>
            <w:gridSpan w:val="2"/>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r w:rsidRPr="006E0198">
              <w:rPr>
                <w:rFonts w:ascii="PT Astra Serif" w:hAnsi="PT Astra Serif" w:cs="Times New Roman"/>
                <w:color w:val="000000"/>
                <w:sz w:val="24"/>
                <w:szCs w:val="24"/>
              </w:rPr>
              <w:t xml:space="preserve">                                                                                                                  Коржевское сельское поселение </w:t>
            </w:r>
          </w:p>
        </w:tc>
      </w:tr>
      <w:tr w:rsidR="006E0198" w:rsidRPr="006E0198" w:rsidTr="005454DD">
        <w:trPr>
          <w:trHeight w:val="233"/>
        </w:trPr>
        <w:tc>
          <w:tcPr>
            <w:tcW w:w="3522"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p>
        </w:tc>
        <w:tc>
          <w:tcPr>
            <w:tcW w:w="4275"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p>
        </w:tc>
        <w:tc>
          <w:tcPr>
            <w:tcW w:w="3109" w:type="dxa"/>
            <w:gridSpan w:val="2"/>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proofErr w:type="spellStart"/>
            <w:r w:rsidRPr="006E0198">
              <w:rPr>
                <w:rFonts w:ascii="PT Astra Serif" w:hAnsi="PT Astra Serif" w:cs="Times New Roman"/>
                <w:color w:val="000000"/>
                <w:sz w:val="24"/>
                <w:szCs w:val="24"/>
              </w:rPr>
              <w:t>Инзенского</w:t>
            </w:r>
            <w:proofErr w:type="spellEnd"/>
            <w:r w:rsidRPr="006E0198">
              <w:rPr>
                <w:rFonts w:ascii="PT Astra Serif" w:hAnsi="PT Astra Serif" w:cs="Times New Roman"/>
                <w:color w:val="000000"/>
                <w:sz w:val="24"/>
                <w:szCs w:val="24"/>
              </w:rPr>
              <w:t xml:space="preserve"> района</w:t>
            </w:r>
          </w:p>
        </w:tc>
      </w:tr>
      <w:tr w:rsidR="006E0198" w:rsidRPr="006E0198" w:rsidTr="005454DD">
        <w:trPr>
          <w:trHeight w:val="233"/>
        </w:trPr>
        <w:tc>
          <w:tcPr>
            <w:tcW w:w="3522"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p>
        </w:tc>
        <w:tc>
          <w:tcPr>
            <w:tcW w:w="4275"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p>
        </w:tc>
        <w:tc>
          <w:tcPr>
            <w:tcW w:w="3109" w:type="dxa"/>
            <w:gridSpan w:val="2"/>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r w:rsidRPr="006E0198">
              <w:rPr>
                <w:rFonts w:ascii="PT Astra Serif" w:hAnsi="PT Astra Serif" w:cs="Times New Roman"/>
                <w:color w:val="000000"/>
                <w:sz w:val="24"/>
                <w:szCs w:val="24"/>
              </w:rPr>
              <w:t>Ульяновской области</w:t>
            </w:r>
          </w:p>
        </w:tc>
      </w:tr>
      <w:tr w:rsidR="006E0198" w:rsidRPr="006E0198" w:rsidTr="005454DD">
        <w:trPr>
          <w:trHeight w:val="233"/>
        </w:trPr>
        <w:tc>
          <w:tcPr>
            <w:tcW w:w="3522"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p>
        </w:tc>
        <w:tc>
          <w:tcPr>
            <w:tcW w:w="4275"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r w:rsidRPr="006E0198">
              <w:rPr>
                <w:rFonts w:ascii="PT Astra Serif" w:hAnsi="PT Astra Serif" w:cs="Times New Roman"/>
                <w:color w:val="000000"/>
                <w:sz w:val="24"/>
                <w:szCs w:val="24"/>
              </w:rPr>
              <w:t xml:space="preserve">   </w:t>
            </w:r>
          </w:p>
        </w:tc>
        <w:tc>
          <w:tcPr>
            <w:tcW w:w="3109" w:type="dxa"/>
            <w:gridSpan w:val="2"/>
            <w:tcBorders>
              <w:top w:val="single" w:sz="2" w:space="0" w:color="000000"/>
              <w:left w:val="single" w:sz="2" w:space="0" w:color="000000"/>
              <w:bottom w:val="single" w:sz="2" w:space="0" w:color="000000"/>
              <w:right w:val="single" w:sz="2" w:space="0" w:color="000000"/>
            </w:tcBorders>
          </w:tcPr>
          <w:p w:rsidR="006E0198" w:rsidRPr="006E0198" w:rsidRDefault="005454DD" w:rsidP="00F97BBB">
            <w:pPr>
              <w:autoSpaceDE w:val="0"/>
              <w:autoSpaceDN w:val="0"/>
              <w:adjustRightInd w:val="0"/>
              <w:spacing w:after="0" w:line="240" w:lineRule="auto"/>
              <w:jc w:val="right"/>
              <w:rPr>
                <w:rFonts w:ascii="PT Astra Serif" w:hAnsi="PT Astra Serif" w:cs="Times New Roman"/>
                <w:color w:val="000000"/>
                <w:sz w:val="24"/>
                <w:szCs w:val="24"/>
              </w:rPr>
            </w:pPr>
            <w:r>
              <w:rPr>
                <w:rFonts w:ascii="PT Astra Serif" w:hAnsi="PT Astra Serif" w:cs="Times New Roman"/>
                <w:color w:val="000000"/>
                <w:sz w:val="24"/>
                <w:szCs w:val="24"/>
              </w:rPr>
              <w:t>от</w:t>
            </w:r>
            <w:r w:rsidR="00F97BBB">
              <w:rPr>
                <w:rFonts w:ascii="PT Astra Serif" w:hAnsi="PT Astra Serif" w:cs="Times New Roman"/>
                <w:color w:val="000000"/>
                <w:sz w:val="24"/>
                <w:szCs w:val="24"/>
              </w:rPr>
              <w:t xml:space="preserve"> </w:t>
            </w:r>
            <w:r w:rsidR="005C149E">
              <w:rPr>
                <w:rFonts w:ascii="PT Astra Serif" w:hAnsi="PT Astra Serif" w:cs="Times New Roman"/>
                <w:color w:val="000000"/>
                <w:sz w:val="24"/>
                <w:szCs w:val="24"/>
              </w:rPr>
              <w:t>14.11.2025</w:t>
            </w:r>
            <w:r>
              <w:rPr>
                <w:rFonts w:ascii="PT Astra Serif" w:hAnsi="PT Astra Serif" w:cs="Times New Roman"/>
                <w:color w:val="000000"/>
                <w:sz w:val="24"/>
                <w:szCs w:val="24"/>
              </w:rPr>
              <w:t xml:space="preserve"> </w:t>
            </w:r>
            <w:r w:rsidR="006E0198" w:rsidRPr="006E0198">
              <w:rPr>
                <w:rFonts w:ascii="PT Astra Serif" w:hAnsi="PT Astra Serif" w:cs="Times New Roman"/>
                <w:color w:val="000000"/>
                <w:sz w:val="24"/>
                <w:szCs w:val="24"/>
              </w:rPr>
              <w:t>№</w:t>
            </w:r>
            <w:r w:rsidR="005C149E">
              <w:rPr>
                <w:rFonts w:ascii="PT Astra Serif" w:hAnsi="PT Astra Serif" w:cs="Times New Roman"/>
                <w:color w:val="000000"/>
                <w:sz w:val="24"/>
                <w:szCs w:val="24"/>
              </w:rPr>
              <w:t>1</w:t>
            </w:r>
            <w:r w:rsidR="00F97BBB">
              <w:rPr>
                <w:rFonts w:ascii="PT Astra Serif" w:hAnsi="PT Astra Serif" w:cs="Times New Roman"/>
                <w:color w:val="000000"/>
                <w:sz w:val="24"/>
                <w:szCs w:val="24"/>
              </w:rPr>
              <w:t>1</w:t>
            </w:r>
          </w:p>
        </w:tc>
      </w:tr>
      <w:tr w:rsidR="006E0198" w:rsidRPr="006E0198" w:rsidTr="005454DD">
        <w:trPr>
          <w:trHeight w:val="526"/>
        </w:trPr>
        <w:tc>
          <w:tcPr>
            <w:tcW w:w="10906" w:type="dxa"/>
            <w:gridSpan w:val="4"/>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center"/>
              <w:rPr>
                <w:rFonts w:ascii="PT Astra Serif" w:hAnsi="PT Astra Serif" w:cs="Times New Roman"/>
                <w:color w:val="000000"/>
                <w:sz w:val="24"/>
                <w:szCs w:val="24"/>
              </w:rPr>
            </w:pPr>
            <w:r w:rsidRPr="006E0198">
              <w:rPr>
                <w:rFonts w:ascii="PT Astra Serif" w:hAnsi="PT Astra Serif" w:cs="Times New Roman"/>
                <w:color w:val="000000"/>
                <w:sz w:val="24"/>
                <w:szCs w:val="24"/>
              </w:rPr>
              <w:t xml:space="preserve">Коды видов доходов бюджетов и соответствующие им коды аналитической группы подвидов доходов бюджета Коржевское сельское поселение </w:t>
            </w:r>
            <w:proofErr w:type="spellStart"/>
            <w:r w:rsidRPr="006E0198">
              <w:rPr>
                <w:rFonts w:ascii="PT Astra Serif" w:hAnsi="PT Astra Serif" w:cs="Times New Roman"/>
                <w:color w:val="000000"/>
                <w:sz w:val="24"/>
                <w:szCs w:val="24"/>
              </w:rPr>
              <w:t>Инзенского</w:t>
            </w:r>
            <w:proofErr w:type="spellEnd"/>
            <w:r w:rsidRPr="006E0198">
              <w:rPr>
                <w:rFonts w:ascii="PT Astra Serif" w:hAnsi="PT Astra Serif" w:cs="Times New Roman"/>
                <w:color w:val="000000"/>
                <w:sz w:val="24"/>
                <w:szCs w:val="24"/>
              </w:rPr>
              <w:t xml:space="preserve"> района Ульяновской области на 2026 год</w:t>
            </w:r>
          </w:p>
        </w:tc>
      </w:tr>
      <w:tr w:rsidR="006E0198" w:rsidRPr="006E0198" w:rsidTr="005454DD">
        <w:trPr>
          <w:trHeight w:val="242"/>
        </w:trPr>
        <w:tc>
          <w:tcPr>
            <w:tcW w:w="3522" w:type="dxa"/>
            <w:tcBorders>
              <w:top w:val="single" w:sz="2" w:space="0" w:color="000000"/>
              <w:left w:val="single" w:sz="2" w:space="0" w:color="000000"/>
              <w:bottom w:val="single" w:sz="6" w:space="0" w:color="auto"/>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p>
        </w:tc>
        <w:tc>
          <w:tcPr>
            <w:tcW w:w="6033" w:type="dxa"/>
            <w:gridSpan w:val="2"/>
            <w:tcBorders>
              <w:top w:val="single" w:sz="2" w:space="0" w:color="000000"/>
              <w:left w:val="single" w:sz="2" w:space="0" w:color="000000"/>
              <w:bottom w:val="single" w:sz="6" w:space="0" w:color="auto"/>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p>
        </w:tc>
        <w:tc>
          <w:tcPr>
            <w:tcW w:w="1351" w:type="dxa"/>
            <w:tcBorders>
              <w:top w:val="single" w:sz="2" w:space="0" w:color="000000"/>
              <w:left w:val="single" w:sz="2" w:space="0" w:color="000000"/>
              <w:bottom w:val="single" w:sz="6" w:space="0" w:color="auto"/>
              <w:right w:val="single" w:sz="2" w:space="0" w:color="000000"/>
            </w:tcBorders>
          </w:tcPr>
          <w:p w:rsidR="006E0198" w:rsidRPr="006E0198" w:rsidRDefault="006E0198">
            <w:pPr>
              <w:autoSpaceDE w:val="0"/>
              <w:autoSpaceDN w:val="0"/>
              <w:adjustRightInd w:val="0"/>
              <w:spacing w:after="0" w:line="240" w:lineRule="auto"/>
              <w:jc w:val="center"/>
              <w:rPr>
                <w:rFonts w:ascii="PT Astra Serif" w:hAnsi="PT Astra Serif" w:cs="Times New Roman"/>
                <w:color w:val="000000"/>
                <w:sz w:val="24"/>
                <w:szCs w:val="24"/>
              </w:rPr>
            </w:pPr>
            <w:r w:rsidRPr="006E0198">
              <w:rPr>
                <w:rFonts w:ascii="PT Astra Serif" w:hAnsi="PT Astra Serif" w:cs="Times New Roman"/>
                <w:color w:val="000000"/>
                <w:sz w:val="24"/>
                <w:szCs w:val="24"/>
              </w:rPr>
              <w:t>тыс</w:t>
            </w:r>
            <w:proofErr w:type="gramStart"/>
            <w:r w:rsidRPr="006E0198">
              <w:rPr>
                <w:rFonts w:ascii="PT Astra Serif" w:hAnsi="PT Astra Serif" w:cs="Times New Roman"/>
                <w:color w:val="000000"/>
                <w:sz w:val="24"/>
                <w:szCs w:val="24"/>
              </w:rPr>
              <w:t>.р</w:t>
            </w:r>
            <w:proofErr w:type="gramEnd"/>
            <w:r w:rsidRPr="006E0198">
              <w:rPr>
                <w:rFonts w:ascii="PT Astra Serif" w:hAnsi="PT Astra Serif" w:cs="Times New Roman"/>
                <w:color w:val="000000"/>
                <w:sz w:val="24"/>
                <w:szCs w:val="24"/>
              </w:rPr>
              <w:t>уб.</w:t>
            </w:r>
          </w:p>
        </w:tc>
      </w:tr>
      <w:tr w:rsidR="006E0198" w:rsidRPr="006E0198" w:rsidTr="005454DD">
        <w:trPr>
          <w:trHeight w:val="934"/>
        </w:trPr>
        <w:tc>
          <w:tcPr>
            <w:tcW w:w="352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Times New Roman"/>
                <w:b/>
                <w:bCs/>
                <w:color w:val="000000"/>
                <w:sz w:val="24"/>
                <w:szCs w:val="24"/>
              </w:rPr>
            </w:pPr>
            <w:r w:rsidRPr="006E0198">
              <w:rPr>
                <w:rFonts w:ascii="PT Astra Serif" w:hAnsi="PT Astra Serif" w:cs="Times New Roman"/>
                <w:b/>
                <w:bCs/>
                <w:color w:val="000000"/>
                <w:sz w:val="24"/>
                <w:szCs w:val="24"/>
              </w:rPr>
              <w:t>Код</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Times New Roman"/>
                <w:b/>
                <w:bCs/>
                <w:color w:val="000000"/>
                <w:sz w:val="24"/>
                <w:szCs w:val="24"/>
              </w:rPr>
            </w:pPr>
            <w:r w:rsidRPr="006E0198">
              <w:rPr>
                <w:rFonts w:ascii="PT Astra Serif" w:hAnsi="PT Astra Serif" w:cs="Times New Roman"/>
                <w:b/>
                <w:bCs/>
                <w:color w:val="000000"/>
                <w:sz w:val="24"/>
                <w:szCs w:val="24"/>
              </w:rPr>
              <w:t>Наименование кода поступлений в бюджет, группы, подгруппы, статьи, подстатьи, элемента, группы подвида, аналитической группы подвида доходов</w:t>
            </w:r>
          </w:p>
        </w:tc>
        <w:tc>
          <w:tcPr>
            <w:tcW w:w="1351"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Times New Roman"/>
                <w:b/>
                <w:bCs/>
                <w:color w:val="000000"/>
                <w:sz w:val="24"/>
                <w:szCs w:val="24"/>
              </w:rPr>
            </w:pPr>
            <w:r w:rsidRPr="006E0198">
              <w:rPr>
                <w:rFonts w:ascii="PT Astra Serif" w:hAnsi="PT Astra Serif" w:cs="Times New Roman"/>
                <w:b/>
                <w:bCs/>
                <w:color w:val="000000"/>
                <w:sz w:val="24"/>
                <w:szCs w:val="24"/>
              </w:rPr>
              <w:t>Сумма</w:t>
            </w:r>
          </w:p>
        </w:tc>
      </w:tr>
      <w:tr w:rsidR="006E0198" w:rsidRPr="006E0198" w:rsidTr="005454DD">
        <w:trPr>
          <w:trHeight w:val="242"/>
        </w:trPr>
        <w:tc>
          <w:tcPr>
            <w:tcW w:w="352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Times New Roman"/>
                <w:b/>
                <w:bCs/>
                <w:color w:val="000000"/>
                <w:sz w:val="24"/>
                <w:szCs w:val="24"/>
              </w:rPr>
            </w:pPr>
          </w:p>
        </w:tc>
        <w:tc>
          <w:tcPr>
            <w:tcW w:w="6033"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b/>
                <w:bCs/>
                <w:color w:val="000000"/>
                <w:sz w:val="24"/>
                <w:szCs w:val="24"/>
              </w:rPr>
            </w:pPr>
            <w:r w:rsidRPr="006E0198">
              <w:rPr>
                <w:rFonts w:ascii="PT Astra Serif" w:hAnsi="PT Astra Serif" w:cs="Times New Roman"/>
                <w:b/>
                <w:bCs/>
                <w:color w:val="000000"/>
                <w:sz w:val="24"/>
                <w:szCs w:val="24"/>
              </w:rPr>
              <w:t>Доходы бюджета - Всего</w:t>
            </w:r>
          </w:p>
        </w:tc>
        <w:tc>
          <w:tcPr>
            <w:tcW w:w="1351"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Times New Roman"/>
                <w:b/>
                <w:bCs/>
                <w:color w:val="000000"/>
                <w:sz w:val="24"/>
                <w:szCs w:val="24"/>
              </w:rPr>
            </w:pPr>
            <w:r w:rsidRPr="006E0198">
              <w:rPr>
                <w:rFonts w:ascii="PT Astra Serif" w:hAnsi="PT Astra Serif" w:cs="Times New Roman"/>
                <w:b/>
                <w:bCs/>
                <w:color w:val="000000"/>
                <w:sz w:val="24"/>
                <w:szCs w:val="24"/>
              </w:rPr>
              <w:t>10 308,63800</w:t>
            </w:r>
          </w:p>
        </w:tc>
      </w:tr>
      <w:tr w:rsidR="006E0198" w:rsidRPr="006E0198" w:rsidTr="005454DD">
        <w:trPr>
          <w:trHeight w:val="242"/>
        </w:trPr>
        <w:tc>
          <w:tcPr>
            <w:tcW w:w="352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b/>
                <w:bCs/>
                <w:color w:val="000000"/>
                <w:sz w:val="24"/>
                <w:szCs w:val="24"/>
              </w:rPr>
            </w:pPr>
            <w:r w:rsidRPr="006E0198">
              <w:rPr>
                <w:rFonts w:ascii="PT Astra Serif" w:hAnsi="PT Astra Serif" w:cs="Times New Roman"/>
                <w:b/>
                <w:bCs/>
                <w:color w:val="000000"/>
                <w:sz w:val="24"/>
                <w:szCs w:val="24"/>
              </w:rPr>
              <w:t>1 00 00000 00 0000 000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b/>
                <w:bCs/>
                <w:color w:val="000000"/>
                <w:sz w:val="24"/>
                <w:szCs w:val="24"/>
              </w:rPr>
            </w:pPr>
            <w:r w:rsidRPr="006E0198">
              <w:rPr>
                <w:rFonts w:ascii="PT Astra Serif" w:hAnsi="PT Astra Serif" w:cs="Times New Roman"/>
                <w:b/>
                <w:bCs/>
                <w:color w:val="000000"/>
                <w:sz w:val="24"/>
                <w:szCs w:val="24"/>
              </w:rPr>
              <w:t>Налоговые и неналоговые доходы</w:t>
            </w:r>
          </w:p>
        </w:tc>
        <w:tc>
          <w:tcPr>
            <w:tcW w:w="1351"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Times New Roman"/>
                <w:b/>
                <w:bCs/>
                <w:color w:val="000000"/>
                <w:sz w:val="24"/>
                <w:szCs w:val="24"/>
              </w:rPr>
            </w:pPr>
            <w:r w:rsidRPr="006E0198">
              <w:rPr>
                <w:rFonts w:ascii="PT Astra Serif" w:hAnsi="PT Astra Serif" w:cs="Times New Roman"/>
                <w:b/>
                <w:bCs/>
                <w:color w:val="000000"/>
                <w:sz w:val="24"/>
                <w:szCs w:val="24"/>
              </w:rPr>
              <w:t>655,00000</w:t>
            </w:r>
          </w:p>
        </w:tc>
      </w:tr>
      <w:tr w:rsidR="006E0198" w:rsidRPr="006E0198" w:rsidTr="005454DD">
        <w:trPr>
          <w:trHeight w:val="242"/>
        </w:trPr>
        <w:tc>
          <w:tcPr>
            <w:tcW w:w="352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b/>
                <w:bCs/>
                <w:color w:val="000000"/>
                <w:sz w:val="24"/>
                <w:szCs w:val="24"/>
              </w:rPr>
            </w:pPr>
            <w:r w:rsidRPr="006E0198">
              <w:rPr>
                <w:rFonts w:ascii="PT Astra Serif" w:hAnsi="PT Astra Serif" w:cs="Times New Roman"/>
                <w:b/>
                <w:bCs/>
                <w:color w:val="000000"/>
                <w:sz w:val="24"/>
                <w:szCs w:val="24"/>
              </w:rPr>
              <w:t>1 01 00000 00 0000 000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b/>
                <w:bCs/>
                <w:color w:val="000000"/>
                <w:sz w:val="24"/>
                <w:szCs w:val="24"/>
              </w:rPr>
            </w:pPr>
            <w:r w:rsidRPr="006E0198">
              <w:rPr>
                <w:rFonts w:ascii="PT Astra Serif" w:hAnsi="PT Astra Serif" w:cs="Times New Roman"/>
                <w:b/>
                <w:bCs/>
                <w:color w:val="000000"/>
                <w:sz w:val="24"/>
                <w:szCs w:val="24"/>
              </w:rPr>
              <w:t>Налоги на прибыль, доходы</w:t>
            </w:r>
          </w:p>
        </w:tc>
        <w:tc>
          <w:tcPr>
            <w:tcW w:w="1351"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Times New Roman"/>
                <w:b/>
                <w:bCs/>
                <w:color w:val="000000"/>
                <w:sz w:val="24"/>
                <w:szCs w:val="24"/>
              </w:rPr>
            </w:pPr>
            <w:r w:rsidRPr="006E0198">
              <w:rPr>
                <w:rFonts w:ascii="PT Astra Serif" w:hAnsi="PT Astra Serif" w:cs="Times New Roman"/>
                <w:b/>
                <w:bCs/>
                <w:color w:val="000000"/>
                <w:sz w:val="24"/>
                <w:szCs w:val="24"/>
              </w:rPr>
              <w:t>328,00000</w:t>
            </w:r>
          </w:p>
        </w:tc>
      </w:tr>
      <w:tr w:rsidR="006E0198" w:rsidRPr="006E0198" w:rsidTr="005454DD">
        <w:trPr>
          <w:trHeight w:val="252"/>
        </w:trPr>
        <w:tc>
          <w:tcPr>
            <w:tcW w:w="3522" w:type="dxa"/>
            <w:tcBorders>
              <w:top w:val="single" w:sz="6" w:space="0" w:color="auto"/>
              <w:left w:val="single" w:sz="6" w:space="0" w:color="auto"/>
              <w:bottom w:val="single" w:sz="6" w:space="0" w:color="auto"/>
              <w:right w:val="single" w:sz="6" w:space="0" w:color="auto"/>
            </w:tcBorders>
          </w:tcPr>
          <w:p w:rsidR="006E0198" w:rsidRPr="005454DD" w:rsidRDefault="006E0198">
            <w:pPr>
              <w:autoSpaceDE w:val="0"/>
              <w:autoSpaceDN w:val="0"/>
              <w:adjustRightInd w:val="0"/>
              <w:spacing w:after="0" w:line="240" w:lineRule="auto"/>
              <w:rPr>
                <w:rFonts w:ascii="PT Astra Serif" w:hAnsi="PT Astra Serif" w:cs="Times New Roman"/>
                <w:b/>
                <w:bCs/>
                <w:iCs/>
                <w:color w:val="000000"/>
                <w:sz w:val="24"/>
                <w:szCs w:val="24"/>
              </w:rPr>
            </w:pPr>
            <w:r w:rsidRPr="005454DD">
              <w:rPr>
                <w:rFonts w:ascii="PT Astra Serif" w:hAnsi="PT Astra Serif" w:cs="Times New Roman"/>
                <w:b/>
                <w:bCs/>
                <w:iCs/>
                <w:color w:val="000000"/>
                <w:sz w:val="24"/>
                <w:szCs w:val="24"/>
              </w:rPr>
              <w:t>1 01 02000 01 0000 110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5454DD" w:rsidRDefault="006E0198">
            <w:pPr>
              <w:autoSpaceDE w:val="0"/>
              <w:autoSpaceDN w:val="0"/>
              <w:adjustRightInd w:val="0"/>
              <w:spacing w:after="0" w:line="240" w:lineRule="auto"/>
              <w:rPr>
                <w:rFonts w:ascii="PT Astra Serif" w:hAnsi="PT Astra Serif" w:cs="Times New Roman"/>
                <w:b/>
                <w:bCs/>
                <w:iCs/>
                <w:color w:val="000000"/>
                <w:sz w:val="24"/>
                <w:szCs w:val="24"/>
              </w:rPr>
            </w:pPr>
            <w:r w:rsidRPr="005454DD">
              <w:rPr>
                <w:rFonts w:ascii="PT Astra Serif" w:hAnsi="PT Astra Serif" w:cs="Times New Roman"/>
                <w:b/>
                <w:bCs/>
                <w:iCs/>
                <w:color w:val="000000"/>
                <w:sz w:val="24"/>
                <w:szCs w:val="24"/>
              </w:rPr>
              <w:t>Налог на доходы физических лиц</w:t>
            </w:r>
          </w:p>
        </w:tc>
        <w:tc>
          <w:tcPr>
            <w:tcW w:w="1351" w:type="dxa"/>
            <w:tcBorders>
              <w:top w:val="single" w:sz="6" w:space="0" w:color="auto"/>
              <w:left w:val="single" w:sz="6" w:space="0" w:color="auto"/>
              <w:bottom w:val="single" w:sz="6" w:space="0" w:color="auto"/>
              <w:right w:val="single" w:sz="6" w:space="0" w:color="auto"/>
            </w:tcBorders>
          </w:tcPr>
          <w:p w:rsidR="006E0198" w:rsidRPr="005454DD" w:rsidRDefault="006E0198">
            <w:pPr>
              <w:autoSpaceDE w:val="0"/>
              <w:autoSpaceDN w:val="0"/>
              <w:adjustRightInd w:val="0"/>
              <w:spacing w:after="0" w:line="240" w:lineRule="auto"/>
              <w:jc w:val="right"/>
              <w:rPr>
                <w:rFonts w:ascii="PT Astra Serif" w:hAnsi="PT Astra Serif" w:cs="Times New Roman"/>
                <w:b/>
                <w:bCs/>
                <w:iCs/>
                <w:color w:val="000000"/>
                <w:sz w:val="24"/>
                <w:szCs w:val="24"/>
              </w:rPr>
            </w:pPr>
            <w:r w:rsidRPr="005454DD">
              <w:rPr>
                <w:rFonts w:ascii="PT Astra Serif" w:hAnsi="PT Astra Serif" w:cs="Times New Roman"/>
                <w:b/>
                <w:bCs/>
                <w:iCs/>
                <w:color w:val="000000"/>
                <w:sz w:val="24"/>
                <w:szCs w:val="24"/>
              </w:rPr>
              <w:t>328,00000</w:t>
            </w:r>
          </w:p>
        </w:tc>
      </w:tr>
      <w:tr w:rsidR="006E0198" w:rsidRPr="006E0198" w:rsidTr="005454DD">
        <w:trPr>
          <w:trHeight w:val="1274"/>
        </w:trPr>
        <w:tc>
          <w:tcPr>
            <w:tcW w:w="352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1 01 02010 01 0000 110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осуществляется в соответствии со статьёй 227, 227.1 и 228 Налогового кодекса Российской Федерации </w:t>
            </w:r>
          </w:p>
        </w:tc>
        <w:tc>
          <w:tcPr>
            <w:tcW w:w="1351"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r w:rsidRPr="006E0198">
              <w:rPr>
                <w:rFonts w:ascii="PT Astra Serif" w:hAnsi="PT Astra Serif" w:cs="Times New Roman"/>
                <w:color w:val="000000"/>
                <w:sz w:val="24"/>
                <w:szCs w:val="24"/>
              </w:rPr>
              <w:t>328,00000</w:t>
            </w:r>
          </w:p>
        </w:tc>
      </w:tr>
      <w:tr w:rsidR="006E0198" w:rsidRPr="006E0198" w:rsidTr="005454DD">
        <w:trPr>
          <w:trHeight w:val="242"/>
        </w:trPr>
        <w:tc>
          <w:tcPr>
            <w:tcW w:w="352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b/>
                <w:bCs/>
                <w:color w:val="000000"/>
                <w:sz w:val="24"/>
                <w:szCs w:val="24"/>
              </w:rPr>
            </w:pPr>
            <w:r w:rsidRPr="006E0198">
              <w:rPr>
                <w:rFonts w:ascii="PT Astra Serif" w:hAnsi="PT Astra Serif" w:cs="Times New Roman"/>
                <w:b/>
                <w:bCs/>
                <w:color w:val="000000"/>
                <w:sz w:val="24"/>
                <w:szCs w:val="24"/>
              </w:rPr>
              <w:t>1 06 00000 00 0000 000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b/>
                <w:bCs/>
                <w:color w:val="000000"/>
                <w:sz w:val="24"/>
                <w:szCs w:val="24"/>
              </w:rPr>
            </w:pPr>
            <w:r w:rsidRPr="006E0198">
              <w:rPr>
                <w:rFonts w:ascii="PT Astra Serif" w:hAnsi="PT Astra Serif" w:cs="Times New Roman"/>
                <w:b/>
                <w:bCs/>
                <w:color w:val="000000"/>
                <w:sz w:val="24"/>
                <w:szCs w:val="24"/>
              </w:rPr>
              <w:t>Налоги на имущество</w:t>
            </w:r>
          </w:p>
        </w:tc>
        <w:tc>
          <w:tcPr>
            <w:tcW w:w="1351"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Times New Roman"/>
                <w:b/>
                <w:bCs/>
                <w:color w:val="000000"/>
                <w:sz w:val="24"/>
                <w:szCs w:val="24"/>
              </w:rPr>
            </w:pPr>
            <w:r w:rsidRPr="006E0198">
              <w:rPr>
                <w:rFonts w:ascii="PT Astra Serif" w:hAnsi="PT Astra Serif" w:cs="Times New Roman"/>
                <w:b/>
                <w:bCs/>
                <w:color w:val="000000"/>
                <w:sz w:val="24"/>
                <w:szCs w:val="24"/>
              </w:rPr>
              <w:t>266,00000</w:t>
            </w:r>
          </w:p>
        </w:tc>
      </w:tr>
      <w:tr w:rsidR="006E0198" w:rsidRPr="005454DD" w:rsidTr="005454DD">
        <w:trPr>
          <w:trHeight w:val="252"/>
        </w:trPr>
        <w:tc>
          <w:tcPr>
            <w:tcW w:w="3522" w:type="dxa"/>
            <w:tcBorders>
              <w:top w:val="single" w:sz="6" w:space="0" w:color="auto"/>
              <w:left w:val="single" w:sz="6" w:space="0" w:color="auto"/>
              <w:bottom w:val="single" w:sz="6" w:space="0" w:color="auto"/>
              <w:right w:val="single" w:sz="6" w:space="0" w:color="auto"/>
            </w:tcBorders>
          </w:tcPr>
          <w:p w:rsidR="006E0198" w:rsidRPr="005454DD" w:rsidRDefault="006E0198">
            <w:pPr>
              <w:autoSpaceDE w:val="0"/>
              <w:autoSpaceDN w:val="0"/>
              <w:adjustRightInd w:val="0"/>
              <w:spacing w:after="0" w:line="240" w:lineRule="auto"/>
              <w:rPr>
                <w:rFonts w:ascii="PT Astra Serif" w:hAnsi="PT Astra Serif" w:cs="Times New Roman"/>
                <w:b/>
                <w:bCs/>
                <w:iCs/>
                <w:color w:val="000000"/>
                <w:sz w:val="24"/>
                <w:szCs w:val="24"/>
              </w:rPr>
            </w:pPr>
            <w:r w:rsidRPr="005454DD">
              <w:rPr>
                <w:rFonts w:ascii="PT Astra Serif" w:hAnsi="PT Astra Serif" w:cs="Times New Roman"/>
                <w:b/>
                <w:bCs/>
                <w:iCs/>
                <w:color w:val="000000"/>
                <w:sz w:val="24"/>
                <w:szCs w:val="24"/>
              </w:rPr>
              <w:t>1 06 01000 00 0000 110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5454DD" w:rsidRDefault="006E0198">
            <w:pPr>
              <w:autoSpaceDE w:val="0"/>
              <w:autoSpaceDN w:val="0"/>
              <w:adjustRightInd w:val="0"/>
              <w:spacing w:after="0" w:line="240" w:lineRule="auto"/>
              <w:rPr>
                <w:rFonts w:ascii="PT Astra Serif" w:hAnsi="PT Astra Serif" w:cs="Times New Roman"/>
                <w:b/>
                <w:bCs/>
                <w:iCs/>
                <w:color w:val="000000"/>
                <w:sz w:val="24"/>
                <w:szCs w:val="24"/>
              </w:rPr>
            </w:pPr>
            <w:r w:rsidRPr="005454DD">
              <w:rPr>
                <w:rFonts w:ascii="PT Astra Serif" w:hAnsi="PT Astra Serif" w:cs="Times New Roman"/>
                <w:b/>
                <w:bCs/>
                <w:iCs/>
                <w:color w:val="000000"/>
                <w:sz w:val="24"/>
                <w:szCs w:val="24"/>
              </w:rPr>
              <w:t>Налог на имущество физических лиц</w:t>
            </w:r>
          </w:p>
        </w:tc>
        <w:tc>
          <w:tcPr>
            <w:tcW w:w="1351" w:type="dxa"/>
            <w:tcBorders>
              <w:top w:val="single" w:sz="6" w:space="0" w:color="auto"/>
              <w:left w:val="single" w:sz="6" w:space="0" w:color="auto"/>
              <w:bottom w:val="single" w:sz="6" w:space="0" w:color="auto"/>
              <w:right w:val="single" w:sz="6" w:space="0" w:color="auto"/>
            </w:tcBorders>
          </w:tcPr>
          <w:p w:rsidR="006E0198" w:rsidRPr="005454DD" w:rsidRDefault="006E0198">
            <w:pPr>
              <w:autoSpaceDE w:val="0"/>
              <w:autoSpaceDN w:val="0"/>
              <w:adjustRightInd w:val="0"/>
              <w:spacing w:after="0" w:line="240" w:lineRule="auto"/>
              <w:jc w:val="right"/>
              <w:rPr>
                <w:rFonts w:ascii="PT Astra Serif" w:hAnsi="PT Astra Serif" w:cs="Times New Roman"/>
                <w:b/>
                <w:bCs/>
                <w:iCs/>
                <w:color w:val="000000"/>
                <w:sz w:val="24"/>
                <w:szCs w:val="24"/>
              </w:rPr>
            </w:pPr>
            <w:r w:rsidRPr="005454DD">
              <w:rPr>
                <w:rFonts w:ascii="PT Astra Serif" w:hAnsi="PT Astra Serif" w:cs="Times New Roman"/>
                <w:b/>
                <w:bCs/>
                <w:iCs/>
                <w:color w:val="000000"/>
                <w:sz w:val="24"/>
                <w:szCs w:val="24"/>
              </w:rPr>
              <w:t>83,00000</w:t>
            </w:r>
          </w:p>
        </w:tc>
      </w:tr>
      <w:tr w:rsidR="006E0198" w:rsidRPr="006E0198" w:rsidTr="005454DD">
        <w:trPr>
          <w:trHeight w:val="730"/>
        </w:trPr>
        <w:tc>
          <w:tcPr>
            <w:tcW w:w="352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1 06 01030 10 0000 110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 xml:space="preserve">Налог на имущество физических лиц, взимаемый по ставкам, применяемым к объектам налогообложения, расположенным в границах сельских поселений </w:t>
            </w:r>
          </w:p>
        </w:tc>
        <w:tc>
          <w:tcPr>
            <w:tcW w:w="1351"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r w:rsidRPr="006E0198">
              <w:rPr>
                <w:rFonts w:ascii="PT Astra Serif" w:hAnsi="PT Astra Serif" w:cs="Times New Roman"/>
                <w:color w:val="000000"/>
                <w:sz w:val="24"/>
                <w:szCs w:val="24"/>
              </w:rPr>
              <w:t>83,00000</w:t>
            </w:r>
          </w:p>
        </w:tc>
      </w:tr>
      <w:tr w:rsidR="006E0198" w:rsidRPr="006E0198" w:rsidTr="005454DD">
        <w:trPr>
          <w:trHeight w:val="252"/>
        </w:trPr>
        <w:tc>
          <w:tcPr>
            <w:tcW w:w="352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b/>
                <w:bCs/>
                <w:color w:val="000000"/>
                <w:sz w:val="24"/>
                <w:szCs w:val="24"/>
              </w:rPr>
            </w:pPr>
            <w:r w:rsidRPr="006E0198">
              <w:rPr>
                <w:rFonts w:ascii="PT Astra Serif" w:hAnsi="PT Astra Serif" w:cs="Times New Roman"/>
                <w:b/>
                <w:bCs/>
                <w:color w:val="000000"/>
                <w:sz w:val="24"/>
                <w:szCs w:val="24"/>
              </w:rPr>
              <w:t xml:space="preserve">1 06 </w:t>
            </w:r>
            <w:proofErr w:type="spellStart"/>
            <w:r w:rsidRPr="006E0198">
              <w:rPr>
                <w:rFonts w:ascii="PT Astra Serif" w:hAnsi="PT Astra Serif" w:cs="Times New Roman"/>
                <w:b/>
                <w:bCs/>
                <w:color w:val="000000"/>
                <w:sz w:val="24"/>
                <w:szCs w:val="24"/>
              </w:rPr>
              <w:t>06</w:t>
            </w:r>
            <w:proofErr w:type="spellEnd"/>
            <w:r w:rsidRPr="006E0198">
              <w:rPr>
                <w:rFonts w:ascii="PT Astra Serif" w:hAnsi="PT Astra Serif" w:cs="Times New Roman"/>
                <w:b/>
                <w:bCs/>
                <w:color w:val="000000"/>
                <w:sz w:val="24"/>
                <w:szCs w:val="24"/>
              </w:rPr>
              <w:t xml:space="preserve"> 000 00 0000 110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5454DD" w:rsidRDefault="006E0198">
            <w:pPr>
              <w:autoSpaceDE w:val="0"/>
              <w:autoSpaceDN w:val="0"/>
              <w:adjustRightInd w:val="0"/>
              <w:spacing w:after="0" w:line="240" w:lineRule="auto"/>
              <w:rPr>
                <w:rFonts w:ascii="PT Astra Serif" w:hAnsi="PT Astra Serif" w:cs="Times New Roman"/>
                <w:b/>
                <w:bCs/>
                <w:iCs/>
                <w:color w:val="000000"/>
                <w:sz w:val="24"/>
                <w:szCs w:val="24"/>
              </w:rPr>
            </w:pPr>
            <w:r w:rsidRPr="005454DD">
              <w:rPr>
                <w:rFonts w:ascii="PT Astra Serif" w:hAnsi="PT Astra Serif" w:cs="Times New Roman"/>
                <w:b/>
                <w:bCs/>
                <w:iCs/>
                <w:color w:val="000000"/>
                <w:sz w:val="24"/>
                <w:szCs w:val="24"/>
              </w:rPr>
              <w:t>Земельный налог</w:t>
            </w:r>
          </w:p>
        </w:tc>
        <w:tc>
          <w:tcPr>
            <w:tcW w:w="1351" w:type="dxa"/>
            <w:tcBorders>
              <w:top w:val="single" w:sz="6" w:space="0" w:color="auto"/>
              <w:left w:val="single" w:sz="6" w:space="0" w:color="auto"/>
              <w:bottom w:val="single" w:sz="6" w:space="0" w:color="auto"/>
              <w:right w:val="single" w:sz="6" w:space="0" w:color="auto"/>
            </w:tcBorders>
          </w:tcPr>
          <w:p w:rsidR="006E0198" w:rsidRPr="005454DD" w:rsidRDefault="006E0198">
            <w:pPr>
              <w:autoSpaceDE w:val="0"/>
              <w:autoSpaceDN w:val="0"/>
              <w:adjustRightInd w:val="0"/>
              <w:spacing w:after="0" w:line="240" w:lineRule="auto"/>
              <w:jc w:val="right"/>
              <w:rPr>
                <w:rFonts w:ascii="PT Astra Serif" w:hAnsi="PT Astra Serif" w:cs="Times New Roman"/>
                <w:b/>
                <w:bCs/>
                <w:iCs/>
                <w:color w:val="000000"/>
                <w:sz w:val="24"/>
                <w:szCs w:val="24"/>
              </w:rPr>
            </w:pPr>
            <w:r w:rsidRPr="005454DD">
              <w:rPr>
                <w:rFonts w:ascii="PT Astra Serif" w:hAnsi="PT Astra Serif" w:cs="Times New Roman"/>
                <w:b/>
                <w:bCs/>
                <w:iCs/>
                <w:color w:val="000000"/>
                <w:sz w:val="24"/>
                <w:szCs w:val="24"/>
              </w:rPr>
              <w:t>183,00000</w:t>
            </w:r>
          </w:p>
        </w:tc>
      </w:tr>
      <w:tr w:rsidR="006E0198" w:rsidRPr="006E0198" w:rsidTr="005454DD">
        <w:trPr>
          <w:trHeight w:val="242"/>
        </w:trPr>
        <w:tc>
          <w:tcPr>
            <w:tcW w:w="352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1 06 06030 03 0000 110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Земельный налог с организаций</w:t>
            </w:r>
          </w:p>
        </w:tc>
        <w:tc>
          <w:tcPr>
            <w:tcW w:w="1351" w:type="dxa"/>
            <w:tcBorders>
              <w:top w:val="single" w:sz="6" w:space="0" w:color="auto"/>
              <w:left w:val="single" w:sz="6" w:space="0" w:color="auto"/>
              <w:bottom w:val="single" w:sz="6" w:space="0" w:color="auto"/>
              <w:right w:val="single" w:sz="6" w:space="0" w:color="auto"/>
            </w:tcBorders>
          </w:tcPr>
          <w:p w:rsidR="006E0198" w:rsidRPr="005C149E" w:rsidRDefault="006E0198">
            <w:pPr>
              <w:autoSpaceDE w:val="0"/>
              <w:autoSpaceDN w:val="0"/>
              <w:adjustRightInd w:val="0"/>
              <w:spacing w:after="0" w:line="240" w:lineRule="auto"/>
              <w:jc w:val="right"/>
              <w:rPr>
                <w:rFonts w:ascii="PT Astra Serif" w:hAnsi="PT Astra Serif" w:cs="Times New Roman"/>
                <w:iCs/>
                <w:color w:val="000000"/>
                <w:sz w:val="24"/>
                <w:szCs w:val="24"/>
              </w:rPr>
            </w:pPr>
            <w:r w:rsidRPr="005C149E">
              <w:rPr>
                <w:rFonts w:ascii="PT Astra Serif" w:hAnsi="PT Astra Serif" w:cs="Times New Roman"/>
                <w:iCs/>
                <w:color w:val="000000"/>
                <w:sz w:val="24"/>
                <w:szCs w:val="24"/>
              </w:rPr>
              <w:t>4,00000</w:t>
            </w:r>
          </w:p>
        </w:tc>
      </w:tr>
      <w:tr w:rsidR="006E0198" w:rsidRPr="006E0198" w:rsidTr="005454DD">
        <w:trPr>
          <w:trHeight w:val="478"/>
        </w:trPr>
        <w:tc>
          <w:tcPr>
            <w:tcW w:w="352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1 06 06033 10 0000 110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Земельный налог с организаций, обладающих земельным участком, расположенным в границах сельских поселений</w:t>
            </w:r>
          </w:p>
        </w:tc>
        <w:tc>
          <w:tcPr>
            <w:tcW w:w="1351"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r w:rsidRPr="006E0198">
              <w:rPr>
                <w:rFonts w:ascii="PT Astra Serif" w:hAnsi="PT Astra Serif" w:cs="Times New Roman"/>
                <w:color w:val="000000"/>
                <w:sz w:val="24"/>
                <w:szCs w:val="24"/>
              </w:rPr>
              <w:t>4,00000</w:t>
            </w:r>
          </w:p>
        </w:tc>
      </w:tr>
      <w:tr w:rsidR="006E0198" w:rsidRPr="005454DD" w:rsidTr="005454DD">
        <w:trPr>
          <w:trHeight w:val="360"/>
        </w:trPr>
        <w:tc>
          <w:tcPr>
            <w:tcW w:w="352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1 06 06040 00 0000 110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Земельный налог с физических лиц</w:t>
            </w:r>
          </w:p>
        </w:tc>
        <w:tc>
          <w:tcPr>
            <w:tcW w:w="1351" w:type="dxa"/>
            <w:tcBorders>
              <w:top w:val="single" w:sz="6" w:space="0" w:color="auto"/>
              <w:left w:val="single" w:sz="6" w:space="0" w:color="auto"/>
              <w:bottom w:val="single" w:sz="6" w:space="0" w:color="auto"/>
              <w:right w:val="single" w:sz="6" w:space="0" w:color="auto"/>
            </w:tcBorders>
          </w:tcPr>
          <w:p w:rsidR="006E0198" w:rsidRPr="005454DD" w:rsidRDefault="006E0198">
            <w:pPr>
              <w:autoSpaceDE w:val="0"/>
              <w:autoSpaceDN w:val="0"/>
              <w:adjustRightInd w:val="0"/>
              <w:spacing w:after="0" w:line="240" w:lineRule="auto"/>
              <w:jc w:val="right"/>
              <w:rPr>
                <w:rFonts w:ascii="PT Astra Serif" w:hAnsi="PT Astra Serif" w:cs="Times New Roman"/>
                <w:iCs/>
                <w:color w:val="000000"/>
                <w:sz w:val="24"/>
                <w:szCs w:val="24"/>
              </w:rPr>
            </w:pPr>
            <w:r w:rsidRPr="005454DD">
              <w:rPr>
                <w:rFonts w:ascii="PT Astra Serif" w:hAnsi="PT Astra Serif" w:cs="Times New Roman"/>
                <w:iCs/>
                <w:color w:val="000000"/>
                <w:sz w:val="24"/>
                <w:szCs w:val="24"/>
              </w:rPr>
              <w:t>179,00000</w:t>
            </w:r>
          </w:p>
        </w:tc>
      </w:tr>
      <w:tr w:rsidR="006E0198" w:rsidRPr="006E0198" w:rsidTr="005454DD">
        <w:trPr>
          <w:trHeight w:val="487"/>
        </w:trPr>
        <w:tc>
          <w:tcPr>
            <w:tcW w:w="352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1 06 06043 10 0000 110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Земельный налог с физических лиц, обладающих земельным участком, расположенным в границах сельских поселений</w:t>
            </w:r>
          </w:p>
        </w:tc>
        <w:tc>
          <w:tcPr>
            <w:tcW w:w="1351"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r w:rsidRPr="006E0198">
              <w:rPr>
                <w:rFonts w:ascii="PT Astra Serif" w:hAnsi="PT Astra Serif" w:cs="Times New Roman"/>
                <w:color w:val="000000"/>
                <w:sz w:val="24"/>
                <w:szCs w:val="24"/>
              </w:rPr>
              <w:t>179,00000</w:t>
            </w:r>
          </w:p>
        </w:tc>
      </w:tr>
      <w:tr w:rsidR="006E0198" w:rsidRPr="006E0198" w:rsidTr="005454DD">
        <w:trPr>
          <w:trHeight w:val="535"/>
        </w:trPr>
        <w:tc>
          <w:tcPr>
            <w:tcW w:w="352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b/>
                <w:bCs/>
                <w:color w:val="000000"/>
                <w:sz w:val="24"/>
                <w:szCs w:val="24"/>
              </w:rPr>
            </w:pPr>
            <w:r w:rsidRPr="006E0198">
              <w:rPr>
                <w:rFonts w:ascii="PT Astra Serif" w:hAnsi="PT Astra Serif" w:cs="Times New Roman"/>
                <w:b/>
                <w:bCs/>
                <w:color w:val="000000"/>
                <w:sz w:val="24"/>
                <w:szCs w:val="24"/>
              </w:rPr>
              <w:t>1 11 00000 00 0000 000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b/>
                <w:bCs/>
                <w:color w:val="000000"/>
                <w:sz w:val="24"/>
                <w:szCs w:val="24"/>
              </w:rPr>
            </w:pPr>
            <w:r w:rsidRPr="006E0198">
              <w:rPr>
                <w:rFonts w:ascii="PT Astra Serif" w:hAnsi="PT Astra Serif" w:cs="Times New Roman"/>
                <w:b/>
                <w:bCs/>
                <w:color w:val="000000"/>
                <w:sz w:val="24"/>
                <w:szCs w:val="24"/>
              </w:rPr>
              <w:t>Доходы от использования имущества, находящегося в государственной и муниципальной собственности</w:t>
            </w:r>
          </w:p>
        </w:tc>
        <w:tc>
          <w:tcPr>
            <w:tcW w:w="1351"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Times New Roman"/>
                <w:b/>
                <w:bCs/>
                <w:color w:val="000000"/>
                <w:sz w:val="24"/>
                <w:szCs w:val="24"/>
              </w:rPr>
            </w:pPr>
            <w:r w:rsidRPr="006E0198">
              <w:rPr>
                <w:rFonts w:ascii="PT Astra Serif" w:hAnsi="PT Astra Serif" w:cs="Times New Roman"/>
                <w:b/>
                <w:bCs/>
                <w:color w:val="000000"/>
                <w:sz w:val="24"/>
                <w:szCs w:val="24"/>
              </w:rPr>
              <w:t>35,00000</w:t>
            </w:r>
          </w:p>
        </w:tc>
      </w:tr>
      <w:tr w:rsidR="006E0198" w:rsidRPr="006E0198" w:rsidTr="005454DD">
        <w:trPr>
          <w:trHeight w:val="1354"/>
        </w:trPr>
        <w:tc>
          <w:tcPr>
            <w:tcW w:w="352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1 11 09000 00 0000 120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51" w:type="dxa"/>
            <w:tcBorders>
              <w:top w:val="single" w:sz="6" w:space="0" w:color="auto"/>
              <w:left w:val="single" w:sz="6" w:space="0" w:color="auto"/>
              <w:bottom w:val="single" w:sz="6" w:space="0" w:color="auto"/>
              <w:right w:val="single" w:sz="6" w:space="0" w:color="auto"/>
            </w:tcBorders>
          </w:tcPr>
          <w:p w:rsidR="006E0198" w:rsidRPr="005454DD" w:rsidRDefault="006E0198">
            <w:pPr>
              <w:autoSpaceDE w:val="0"/>
              <w:autoSpaceDN w:val="0"/>
              <w:adjustRightInd w:val="0"/>
              <w:spacing w:after="0" w:line="240" w:lineRule="auto"/>
              <w:jc w:val="right"/>
              <w:rPr>
                <w:rFonts w:ascii="PT Astra Serif" w:hAnsi="PT Astra Serif" w:cs="Times New Roman"/>
                <w:iCs/>
                <w:color w:val="000000"/>
                <w:sz w:val="24"/>
                <w:szCs w:val="24"/>
              </w:rPr>
            </w:pPr>
            <w:r w:rsidRPr="005454DD">
              <w:rPr>
                <w:rFonts w:ascii="PT Astra Serif" w:hAnsi="PT Astra Serif" w:cs="Times New Roman"/>
                <w:iCs/>
                <w:color w:val="000000"/>
                <w:sz w:val="24"/>
                <w:szCs w:val="24"/>
              </w:rPr>
              <w:t>35,00000</w:t>
            </w:r>
          </w:p>
        </w:tc>
      </w:tr>
      <w:tr w:rsidR="006E0198" w:rsidRPr="006E0198" w:rsidTr="005454DD">
        <w:trPr>
          <w:trHeight w:val="1306"/>
        </w:trPr>
        <w:tc>
          <w:tcPr>
            <w:tcW w:w="352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1 11 09040 00 0000 120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51" w:type="dxa"/>
            <w:tcBorders>
              <w:top w:val="single" w:sz="6" w:space="0" w:color="auto"/>
              <w:left w:val="single" w:sz="6" w:space="0" w:color="auto"/>
              <w:bottom w:val="single" w:sz="6" w:space="0" w:color="auto"/>
              <w:right w:val="single" w:sz="6" w:space="0" w:color="auto"/>
            </w:tcBorders>
          </w:tcPr>
          <w:p w:rsidR="006E0198" w:rsidRPr="005454DD" w:rsidRDefault="006E0198">
            <w:pPr>
              <w:autoSpaceDE w:val="0"/>
              <w:autoSpaceDN w:val="0"/>
              <w:adjustRightInd w:val="0"/>
              <w:spacing w:after="0" w:line="240" w:lineRule="auto"/>
              <w:jc w:val="right"/>
              <w:rPr>
                <w:rFonts w:ascii="PT Astra Serif" w:hAnsi="PT Astra Serif" w:cs="Times New Roman"/>
                <w:iCs/>
                <w:color w:val="000000"/>
                <w:sz w:val="24"/>
                <w:szCs w:val="24"/>
              </w:rPr>
            </w:pPr>
            <w:r w:rsidRPr="005454DD">
              <w:rPr>
                <w:rFonts w:ascii="PT Astra Serif" w:hAnsi="PT Astra Serif" w:cs="Times New Roman"/>
                <w:iCs/>
                <w:color w:val="000000"/>
                <w:sz w:val="24"/>
                <w:szCs w:val="24"/>
              </w:rPr>
              <w:t>35,00000</w:t>
            </w:r>
          </w:p>
        </w:tc>
      </w:tr>
      <w:tr w:rsidR="006E0198" w:rsidRPr="006E0198" w:rsidTr="005454DD">
        <w:trPr>
          <w:trHeight w:val="1236"/>
        </w:trPr>
        <w:tc>
          <w:tcPr>
            <w:tcW w:w="352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lastRenderedPageBreak/>
              <w:t>1 11 09045 10 0000 120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351"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r w:rsidRPr="006E0198">
              <w:rPr>
                <w:rFonts w:ascii="PT Astra Serif" w:hAnsi="PT Astra Serif" w:cs="Times New Roman"/>
                <w:color w:val="000000"/>
                <w:sz w:val="24"/>
                <w:szCs w:val="24"/>
              </w:rPr>
              <w:t>35,00000</w:t>
            </w:r>
          </w:p>
        </w:tc>
      </w:tr>
      <w:tr w:rsidR="006E0198" w:rsidRPr="006E0198" w:rsidTr="005454DD">
        <w:trPr>
          <w:trHeight w:val="487"/>
        </w:trPr>
        <w:tc>
          <w:tcPr>
            <w:tcW w:w="3522" w:type="dxa"/>
            <w:tcBorders>
              <w:top w:val="single" w:sz="6" w:space="0" w:color="auto"/>
              <w:left w:val="single" w:sz="6" w:space="0" w:color="auto"/>
              <w:bottom w:val="single" w:sz="6" w:space="0" w:color="auto"/>
              <w:right w:val="single" w:sz="6" w:space="0" w:color="auto"/>
            </w:tcBorders>
          </w:tcPr>
          <w:p w:rsidR="006E0198" w:rsidRPr="005454DD" w:rsidRDefault="006E0198">
            <w:pPr>
              <w:autoSpaceDE w:val="0"/>
              <w:autoSpaceDN w:val="0"/>
              <w:adjustRightInd w:val="0"/>
              <w:spacing w:after="0" w:line="240" w:lineRule="auto"/>
              <w:rPr>
                <w:rFonts w:ascii="PT Astra Serif" w:hAnsi="PT Astra Serif" w:cs="Times New Roman"/>
                <w:bCs/>
                <w:color w:val="000000"/>
                <w:sz w:val="24"/>
                <w:szCs w:val="24"/>
              </w:rPr>
            </w:pPr>
            <w:r w:rsidRPr="005454DD">
              <w:rPr>
                <w:rFonts w:ascii="PT Astra Serif" w:hAnsi="PT Astra Serif" w:cs="Times New Roman"/>
                <w:bCs/>
                <w:color w:val="000000"/>
                <w:sz w:val="24"/>
                <w:szCs w:val="24"/>
              </w:rPr>
              <w:t xml:space="preserve"> 1 13 00000 00 0000 000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5454DD" w:rsidRDefault="006E0198">
            <w:pPr>
              <w:autoSpaceDE w:val="0"/>
              <w:autoSpaceDN w:val="0"/>
              <w:adjustRightInd w:val="0"/>
              <w:spacing w:after="0" w:line="240" w:lineRule="auto"/>
              <w:rPr>
                <w:rFonts w:ascii="PT Astra Serif" w:hAnsi="PT Astra Serif" w:cs="Times New Roman"/>
                <w:bCs/>
                <w:color w:val="000000"/>
                <w:sz w:val="24"/>
                <w:szCs w:val="24"/>
              </w:rPr>
            </w:pPr>
            <w:r w:rsidRPr="005454DD">
              <w:rPr>
                <w:rFonts w:ascii="PT Astra Serif" w:hAnsi="PT Astra Serif" w:cs="Times New Roman"/>
                <w:bCs/>
                <w:color w:val="000000"/>
                <w:sz w:val="24"/>
                <w:szCs w:val="24"/>
              </w:rPr>
              <w:t xml:space="preserve"> Доходы от оказания платных услуг (работ) и компенсации затрат государства</w:t>
            </w:r>
          </w:p>
        </w:tc>
        <w:tc>
          <w:tcPr>
            <w:tcW w:w="1351" w:type="dxa"/>
            <w:tcBorders>
              <w:top w:val="single" w:sz="6" w:space="0" w:color="auto"/>
              <w:left w:val="single" w:sz="6" w:space="0" w:color="auto"/>
              <w:bottom w:val="single" w:sz="6" w:space="0" w:color="auto"/>
              <w:right w:val="single" w:sz="6" w:space="0" w:color="auto"/>
            </w:tcBorders>
          </w:tcPr>
          <w:p w:rsidR="006E0198" w:rsidRPr="005454DD" w:rsidRDefault="006E0198">
            <w:pPr>
              <w:autoSpaceDE w:val="0"/>
              <w:autoSpaceDN w:val="0"/>
              <w:adjustRightInd w:val="0"/>
              <w:spacing w:after="0" w:line="240" w:lineRule="auto"/>
              <w:jc w:val="right"/>
              <w:rPr>
                <w:rFonts w:ascii="PT Astra Serif" w:hAnsi="PT Astra Serif" w:cs="Times New Roman"/>
                <w:bCs/>
                <w:color w:val="000000"/>
                <w:sz w:val="24"/>
                <w:szCs w:val="24"/>
              </w:rPr>
            </w:pPr>
            <w:r w:rsidRPr="005454DD">
              <w:rPr>
                <w:rFonts w:ascii="PT Astra Serif" w:hAnsi="PT Astra Serif" w:cs="Times New Roman"/>
                <w:bCs/>
                <w:color w:val="000000"/>
                <w:sz w:val="24"/>
                <w:szCs w:val="24"/>
              </w:rPr>
              <w:t>26,00000</w:t>
            </w:r>
          </w:p>
        </w:tc>
      </w:tr>
      <w:tr w:rsidR="006E0198" w:rsidRPr="006E0198" w:rsidTr="005454DD">
        <w:trPr>
          <w:trHeight w:val="242"/>
        </w:trPr>
        <w:tc>
          <w:tcPr>
            <w:tcW w:w="352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 xml:space="preserve"> 1 13 02000 00 0000 130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Доходы от компенсации затрат государства</w:t>
            </w:r>
          </w:p>
        </w:tc>
        <w:tc>
          <w:tcPr>
            <w:tcW w:w="1351"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r w:rsidRPr="006E0198">
              <w:rPr>
                <w:rFonts w:ascii="PT Astra Serif" w:hAnsi="PT Astra Serif" w:cs="Times New Roman"/>
                <w:color w:val="000000"/>
                <w:sz w:val="24"/>
                <w:szCs w:val="24"/>
              </w:rPr>
              <w:t>26,00000</w:t>
            </w:r>
          </w:p>
        </w:tc>
      </w:tr>
      <w:tr w:rsidR="006E0198" w:rsidRPr="006E0198" w:rsidTr="005454DD">
        <w:trPr>
          <w:trHeight w:val="242"/>
        </w:trPr>
        <w:tc>
          <w:tcPr>
            <w:tcW w:w="352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1 13 02990 00 0000 130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Доходы от компенсации затрат государства</w:t>
            </w:r>
          </w:p>
        </w:tc>
        <w:tc>
          <w:tcPr>
            <w:tcW w:w="1351"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r w:rsidRPr="006E0198">
              <w:rPr>
                <w:rFonts w:ascii="PT Astra Serif" w:hAnsi="PT Astra Serif" w:cs="Times New Roman"/>
                <w:color w:val="000000"/>
                <w:sz w:val="24"/>
                <w:szCs w:val="24"/>
              </w:rPr>
              <w:t>26,00000</w:t>
            </w:r>
          </w:p>
        </w:tc>
      </w:tr>
      <w:tr w:rsidR="006E0198" w:rsidRPr="006E0198" w:rsidTr="005454DD">
        <w:trPr>
          <w:trHeight w:val="262"/>
        </w:trPr>
        <w:tc>
          <w:tcPr>
            <w:tcW w:w="352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1 13 02995 10 0000 130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Прочие доходы от компенсации затрат бюджетов сельских поселений</w:t>
            </w:r>
          </w:p>
        </w:tc>
        <w:tc>
          <w:tcPr>
            <w:tcW w:w="1351"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r w:rsidRPr="006E0198">
              <w:rPr>
                <w:rFonts w:ascii="PT Astra Serif" w:hAnsi="PT Astra Serif" w:cs="Times New Roman"/>
                <w:color w:val="000000"/>
                <w:sz w:val="24"/>
                <w:szCs w:val="24"/>
              </w:rPr>
              <w:t>26,00000</w:t>
            </w:r>
          </w:p>
        </w:tc>
      </w:tr>
      <w:tr w:rsidR="006E0198" w:rsidRPr="006E0198" w:rsidTr="005454DD">
        <w:trPr>
          <w:trHeight w:val="242"/>
        </w:trPr>
        <w:tc>
          <w:tcPr>
            <w:tcW w:w="3522" w:type="dxa"/>
            <w:tcBorders>
              <w:top w:val="single" w:sz="6" w:space="0" w:color="auto"/>
              <w:left w:val="single" w:sz="6" w:space="0" w:color="auto"/>
              <w:bottom w:val="single" w:sz="6" w:space="0" w:color="auto"/>
              <w:right w:val="single" w:sz="6" w:space="0" w:color="auto"/>
            </w:tcBorders>
          </w:tcPr>
          <w:p w:rsidR="006E0198" w:rsidRPr="005454DD" w:rsidRDefault="006E0198">
            <w:pPr>
              <w:autoSpaceDE w:val="0"/>
              <w:autoSpaceDN w:val="0"/>
              <w:adjustRightInd w:val="0"/>
              <w:spacing w:after="0" w:line="240" w:lineRule="auto"/>
              <w:rPr>
                <w:rFonts w:ascii="PT Astra Serif" w:hAnsi="PT Astra Serif" w:cs="Times New Roman"/>
                <w:bCs/>
                <w:color w:val="000000"/>
                <w:sz w:val="24"/>
                <w:szCs w:val="24"/>
              </w:rPr>
            </w:pPr>
            <w:r w:rsidRPr="005454DD">
              <w:rPr>
                <w:rFonts w:ascii="PT Astra Serif" w:hAnsi="PT Astra Serif" w:cs="Times New Roman"/>
                <w:bCs/>
                <w:color w:val="000000"/>
                <w:sz w:val="24"/>
                <w:szCs w:val="24"/>
              </w:rPr>
              <w:t>2 00 00000 00 0000 000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5454DD" w:rsidRDefault="006E0198">
            <w:pPr>
              <w:autoSpaceDE w:val="0"/>
              <w:autoSpaceDN w:val="0"/>
              <w:adjustRightInd w:val="0"/>
              <w:spacing w:after="0" w:line="240" w:lineRule="auto"/>
              <w:rPr>
                <w:rFonts w:ascii="PT Astra Serif" w:hAnsi="PT Astra Serif" w:cs="Times New Roman"/>
                <w:bCs/>
                <w:color w:val="000000"/>
                <w:sz w:val="24"/>
                <w:szCs w:val="24"/>
              </w:rPr>
            </w:pPr>
            <w:r w:rsidRPr="005454DD">
              <w:rPr>
                <w:rFonts w:ascii="PT Astra Serif" w:hAnsi="PT Astra Serif" w:cs="Times New Roman"/>
                <w:bCs/>
                <w:color w:val="000000"/>
                <w:sz w:val="24"/>
                <w:szCs w:val="24"/>
              </w:rPr>
              <w:t>Безвозмездные поступления</w:t>
            </w:r>
          </w:p>
        </w:tc>
        <w:tc>
          <w:tcPr>
            <w:tcW w:w="1351" w:type="dxa"/>
            <w:tcBorders>
              <w:top w:val="single" w:sz="6" w:space="0" w:color="auto"/>
              <w:left w:val="single" w:sz="6" w:space="0" w:color="auto"/>
              <w:bottom w:val="single" w:sz="6" w:space="0" w:color="auto"/>
              <w:right w:val="single" w:sz="6" w:space="0" w:color="auto"/>
            </w:tcBorders>
          </w:tcPr>
          <w:p w:rsidR="006E0198" w:rsidRPr="005454DD" w:rsidRDefault="006E0198">
            <w:pPr>
              <w:autoSpaceDE w:val="0"/>
              <w:autoSpaceDN w:val="0"/>
              <w:adjustRightInd w:val="0"/>
              <w:spacing w:after="0" w:line="240" w:lineRule="auto"/>
              <w:jc w:val="right"/>
              <w:rPr>
                <w:rFonts w:ascii="PT Astra Serif" w:hAnsi="PT Astra Serif" w:cs="Times New Roman"/>
                <w:bCs/>
                <w:color w:val="000000"/>
                <w:sz w:val="24"/>
                <w:szCs w:val="24"/>
              </w:rPr>
            </w:pPr>
            <w:r w:rsidRPr="005454DD">
              <w:rPr>
                <w:rFonts w:ascii="PT Astra Serif" w:hAnsi="PT Astra Serif" w:cs="Times New Roman"/>
                <w:bCs/>
                <w:color w:val="000000"/>
                <w:sz w:val="24"/>
                <w:szCs w:val="24"/>
              </w:rPr>
              <w:t>9 653,63800</w:t>
            </w:r>
          </w:p>
        </w:tc>
      </w:tr>
      <w:tr w:rsidR="006E0198" w:rsidRPr="006E0198" w:rsidTr="005454DD">
        <w:trPr>
          <w:trHeight w:val="487"/>
        </w:trPr>
        <w:tc>
          <w:tcPr>
            <w:tcW w:w="3522" w:type="dxa"/>
            <w:tcBorders>
              <w:top w:val="single" w:sz="6" w:space="0" w:color="auto"/>
              <w:left w:val="single" w:sz="6" w:space="0" w:color="auto"/>
              <w:bottom w:val="single" w:sz="6" w:space="0" w:color="auto"/>
              <w:right w:val="single" w:sz="6" w:space="0" w:color="auto"/>
            </w:tcBorders>
          </w:tcPr>
          <w:p w:rsidR="006E0198" w:rsidRPr="005454DD" w:rsidRDefault="006E0198">
            <w:pPr>
              <w:autoSpaceDE w:val="0"/>
              <w:autoSpaceDN w:val="0"/>
              <w:adjustRightInd w:val="0"/>
              <w:spacing w:after="0" w:line="240" w:lineRule="auto"/>
              <w:rPr>
                <w:rFonts w:ascii="PT Astra Serif" w:hAnsi="PT Astra Serif" w:cs="Times New Roman"/>
                <w:bCs/>
                <w:color w:val="000000"/>
                <w:sz w:val="24"/>
                <w:szCs w:val="24"/>
              </w:rPr>
            </w:pPr>
            <w:r w:rsidRPr="005454DD">
              <w:rPr>
                <w:rFonts w:ascii="PT Astra Serif" w:hAnsi="PT Astra Serif" w:cs="Times New Roman"/>
                <w:bCs/>
                <w:color w:val="000000"/>
                <w:sz w:val="24"/>
                <w:szCs w:val="24"/>
              </w:rPr>
              <w:t>2 02 00000 00 0000 000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5454DD" w:rsidRDefault="006E0198">
            <w:pPr>
              <w:autoSpaceDE w:val="0"/>
              <w:autoSpaceDN w:val="0"/>
              <w:adjustRightInd w:val="0"/>
              <w:spacing w:after="0" w:line="240" w:lineRule="auto"/>
              <w:rPr>
                <w:rFonts w:ascii="PT Astra Serif" w:hAnsi="PT Astra Serif" w:cs="Times New Roman"/>
                <w:bCs/>
                <w:color w:val="000000"/>
                <w:sz w:val="24"/>
                <w:szCs w:val="24"/>
              </w:rPr>
            </w:pPr>
            <w:r w:rsidRPr="005454DD">
              <w:rPr>
                <w:rFonts w:ascii="PT Astra Serif" w:hAnsi="PT Astra Serif" w:cs="Times New Roman"/>
                <w:bCs/>
                <w:color w:val="000000"/>
                <w:sz w:val="24"/>
                <w:szCs w:val="24"/>
              </w:rPr>
              <w:t>Безвозмездные поступления от других бюджетов бюджетной системы Российской Федерации</w:t>
            </w:r>
          </w:p>
        </w:tc>
        <w:tc>
          <w:tcPr>
            <w:tcW w:w="1351" w:type="dxa"/>
            <w:tcBorders>
              <w:top w:val="single" w:sz="6" w:space="0" w:color="auto"/>
              <w:left w:val="single" w:sz="6" w:space="0" w:color="auto"/>
              <w:bottom w:val="single" w:sz="6" w:space="0" w:color="auto"/>
              <w:right w:val="single" w:sz="6" w:space="0" w:color="auto"/>
            </w:tcBorders>
          </w:tcPr>
          <w:p w:rsidR="006E0198" w:rsidRPr="005454DD" w:rsidRDefault="006E0198">
            <w:pPr>
              <w:autoSpaceDE w:val="0"/>
              <w:autoSpaceDN w:val="0"/>
              <w:adjustRightInd w:val="0"/>
              <w:spacing w:after="0" w:line="240" w:lineRule="auto"/>
              <w:jc w:val="right"/>
              <w:rPr>
                <w:rFonts w:ascii="PT Astra Serif" w:hAnsi="PT Astra Serif" w:cs="Times New Roman"/>
                <w:bCs/>
                <w:color w:val="000000"/>
                <w:sz w:val="24"/>
                <w:szCs w:val="24"/>
              </w:rPr>
            </w:pPr>
            <w:r w:rsidRPr="005454DD">
              <w:rPr>
                <w:rFonts w:ascii="PT Astra Serif" w:hAnsi="PT Astra Serif" w:cs="Times New Roman"/>
                <w:bCs/>
                <w:color w:val="000000"/>
                <w:sz w:val="24"/>
                <w:szCs w:val="24"/>
              </w:rPr>
              <w:t>9 653,63800</w:t>
            </w:r>
          </w:p>
        </w:tc>
      </w:tr>
      <w:tr w:rsidR="006E0198" w:rsidRPr="006E0198" w:rsidTr="005454DD">
        <w:trPr>
          <w:trHeight w:val="262"/>
        </w:trPr>
        <w:tc>
          <w:tcPr>
            <w:tcW w:w="3522" w:type="dxa"/>
            <w:tcBorders>
              <w:top w:val="single" w:sz="6" w:space="0" w:color="auto"/>
              <w:left w:val="single" w:sz="6" w:space="0" w:color="auto"/>
              <w:bottom w:val="single" w:sz="6" w:space="0" w:color="auto"/>
              <w:right w:val="single" w:sz="6" w:space="0" w:color="auto"/>
            </w:tcBorders>
          </w:tcPr>
          <w:p w:rsidR="006E0198" w:rsidRPr="005454DD" w:rsidRDefault="006E0198">
            <w:pPr>
              <w:autoSpaceDE w:val="0"/>
              <w:autoSpaceDN w:val="0"/>
              <w:adjustRightInd w:val="0"/>
              <w:spacing w:after="0" w:line="240" w:lineRule="auto"/>
              <w:rPr>
                <w:rFonts w:ascii="PT Astra Serif" w:hAnsi="PT Astra Serif" w:cs="Times New Roman"/>
                <w:bCs/>
                <w:color w:val="000000"/>
                <w:sz w:val="24"/>
                <w:szCs w:val="24"/>
              </w:rPr>
            </w:pPr>
            <w:r w:rsidRPr="005454DD">
              <w:rPr>
                <w:rFonts w:ascii="PT Astra Serif" w:hAnsi="PT Astra Serif" w:cs="Times New Roman"/>
                <w:bCs/>
                <w:color w:val="000000"/>
                <w:sz w:val="24"/>
                <w:szCs w:val="24"/>
              </w:rPr>
              <w:t>2 02 10000 00 0000 000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5454DD" w:rsidRDefault="006E0198">
            <w:pPr>
              <w:autoSpaceDE w:val="0"/>
              <w:autoSpaceDN w:val="0"/>
              <w:adjustRightInd w:val="0"/>
              <w:spacing w:after="0" w:line="240" w:lineRule="auto"/>
              <w:rPr>
                <w:rFonts w:ascii="PT Astra Serif" w:hAnsi="PT Astra Serif" w:cs="Times New Roman"/>
                <w:bCs/>
                <w:color w:val="000000"/>
                <w:sz w:val="24"/>
                <w:szCs w:val="24"/>
              </w:rPr>
            </w:pPr>
            <w:r w:rsidRPr="005454DD">
              <w:rPr>
                <w:rFonts w:ascii="PT Astra Serif" w:hAnsi="PT Astra Serif" w:cs="Times New Roman"/>
                <w:bCs/>
                <w:color w:val="000000"/>
                <w:sz w:val="24"/>
                <w:szCs w:val="24"/>
              </w:rPr>
              <w:t>Дотации бюджетам бюджетной системы Российской Федерации</w:t>
            </w:r>
          </w:p>
        </w:tc>
        <w:tc>
          <w:tcPr>
            <w:tcW w:w="1351" w:type="dxa"/>
            <w:tcBorders>
              <w:top w:val="single" w:sz="6" w:space="0" w:color="auto"/>
              <w:left w:val="single" w:sz="6" w:space="0" w:color="auto"/>
              <w:bottom w:val="single" w:sz="6" w:space="0" w:color="auto"/>
              <w:right w:val="single" w:sz="6" w:space="0" w:color="auto"/>
            </w:tcBorders>
          </w:tcPr>
          <w:p w:rsidR="006E0198" w:rsidRPr="005454DD" w:rsidRDefault="006E0198">
            <w:pPr>
              <w:autoSpaceDE w:val="0"/>
              <w:autoSpaceDN w:val="0"/>
              <w:adjustRightInd w:val="0"/>
              <w:spacing w:after="0" w:line="240" w:lineRule="auto"/>
              <w:jc w:val="right"/>
              <w:rPr>
                <w:rFonts w:ascii="PT Astra Serif" w:hAnsi="PT Astra Serif" w:cs="Times New Roman"/>
                <w:bCs/>
                <w:color w:val="000000"/>
                <w:sz w:val="24"/>
                <w:szCs w:val="24"/>
              </w:rPr>
            </w:pPr>
            <w:r w:rsidRPr="005454DD">
              <w:rPr>
                <w:rFonts w:ascii="PT Astra Serif" w:hAnsi="PT Astra Serif" w:cs="Times New Roman"/>
                <w:bCs/>
                <w:color w:val="000000"/>
                <w:sz w:val="24"/>
                <w:szCs w:val="24"/>
              </w:rPr>
              <w:t>5 588,07200</w:t>
            </w:r>
          </w:p>
        </w:tc>
      </w:tr>
      <w:tr w:rsidR="006E0198" w:rsidRPr="006E0198" w:rsidTr="005454DD">
        <w:trPr>
          <w:trHeight w:val="223"/>
        </w:trPr>
        <w:tc>
          <w:tcPr>
            <w:tcW w:w="3522" w:type="dxa"/>
            <w:tcBorders>
              <w:top w:val="single" w:sz="6" w:space="0" w:color="auto"/>
              <w:left w:val="single" w:sz="6" w:space="0" w:color="auto"/>
              <w:bottom w:val="single" w:sz="6" w:space="0" w:color="000000"/>
              <w:right w:val="single" w:sz="6" w:space="0" w:color="auto"/>
            </w:tcBorders>
          </w:tcPr>
          <w:p w:rsidR="006E0198" w:rsidRPr="005454DD" w:rsidRDefault="006E0198">
            <w:pPr>
              <w:autoSpaceDE w:val="0"/>
              <w:autoSpaceDN w:val="0"/>
              <w:adjustRightInd w:val="0"/>
              <w:spacing w:after="0" w:line="240" w:lineRule="auto"/>
              <w:rPr>
                <w:rFonts w:ascii="PT Astra Serif" w:hAnsi="PT Astra Serif" w:cs="Times New Roman"/>
                <w:bCs/>
                <w:color w:val="000000"/>
                <w:sz w:val="24"/>
                <w:szCs w:val="24"/>
              </w:rPr>
            </w:pPr>
            <w:r w:rsidRPr="005454DD">
              <w:rPr>
                <w:rFonts w:ascii="PT Astra Serif" w:hAnsi="PT Astra Serif" w:cs="Times New Roman"/>
                <w:bCs/>
                <w:color w:val="000000"/>
                <w:sz w:val="24"/>
                <w:szCs w:val="24"/>
              </w:rPr>
              <w:t>2 02 10000 00 0000 000</w:t>
            </w:r>
          </w:p>
        </w:tc>
        <w:tc>
          <w:tcPr>
            <w:tcW w:w="6033" w:type="dxa"/>
            <w:gridSpan w:val="2"/>
            <w:tcBorders>
              <w:top w:val="single" w:sz="6" w:space="0" w:color="auto"/>
              <w:left w:val="single" w:sz="6" w:space="0" w:color="auto"/>
              <w:bottom w:val="single" w:sz="6" w:space="0" w:color="000000"/>
              <w:right w:val="single" w:sz="6" w:space="0" w:color="auto"/>
            </w:tcBorders>
          </w:tcPr>
          <w:p w:rsidR="006E0198" w:rsidRPr="005454DD" w:rsidRDefault="006E0198">
            <w:pPr>
              <w:autoSpaceDE w:val="0"/>
              <w:autoSpaceDN w:val="0"/>
              <w:adjustRightInd w:val="0"/>
              <w:spacing w:after="0" w:line="240" w:lineRule="auto"/>
              <w:rPr>
                <w:rFonts w:ascii="PT Astra Serif" w:hAnsi="PT Astra Serif" w:cs="Times New Roman"/>
                <w:bCs/>
                <w:color w:val="000000"/>
                <w:sz w:val="24"/>
                <w:szCs w:val="24"/>
              </w:rPr>
            </w:pPr>
            <w:r w:rsidRPr="005454DD">
              <w:rPr>
                <w:rFonts w:ascii="PT Astra Serif" w:hAnsi="PT Astra Serif" w:cs="Times New Roman"/>
                <w:bCs/>
                <w:color w:val="000000"/>
                <w:sz w:val="24"/>
                <w:szCs w:val="24"/>
              </w:rPr>
              <w:t>Дотации бюджетам бюджетной системы Российской Федерации</w:t>
            </w:r>
          </w:p>
        </w:tc>
        <w:tc>
          <w:tcPr>
            <w:tcW w:w="1351"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r w:rsidRPr="006E0198">
              <w:rPr>
                <w:rFonts w:ascii="PT Astra Serif" w:hAnsi="PT Astra Serif" w:cs="Times New Roman"/>
                <w:color w:val="000000"/>
                <w:sz w:val="24"/>
                <w:szCs w:val="24"/>
              </w:rPr>
              <w:t>5 588,07200</w:t>
            </w:r>
          </w:p>
        </w:tc>
      </w:tr>
      <w:tr w:rsidR="006E0198" w:rsidRPr="006E0198" w:rsidTr="005454DD">
        <w:trPr>
          <w:trHeight w:val="487"/>
        </w:trPr>
        <w:tc>
          <w:tcPr>
            <w:tcW w:w="3522" w:type="dxa"/>
            <w:tcBorders>
              <w:top w:val="single" w:sz="6" w:space="0" w:color="000000"/>
              <w:left w:val="single" w:sz="6" w:space="0" w:color="000000"/>
              <w:bottom w:val="single" w:sz="6" w:space="0" w:color="auto"/>
              <w:right w:val="single" w:sz="6" w:space="0" w:color="000000"/>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2 02 16001 10 0000 150</w:t>
            </w:r>
          </w:p>
        </w:tc>
        <w:tc>
          <w:tcPr>
            <w:tcW w:w="6033" w:type="dxa"/>
            <w:gridSpan w:val="2"/>
            <w:tcBorders>
              <w:top w:val="single" w:sz="6" w:space="0" w:color="000000"/>
              <w:left w:val="single" w:sz="6" w:space="0" w:color="000000"/>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Дотации бюджетам сельских поселений на выравнивание бюджетной обеспеченности из бюджетов муниципальных районов</w:t>
            </w:r>
          </w:p>
        </w:tc>
        <w:tc>
          <w:tcPr>
            <w:tcW w:w="1351"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r w:rsidRPr="006E0198">
              <w:rPr>
                <w:rFonts w:ascii="PT Astra Serif" w:hAnsi="PT Astra Serif" w:cs="Times New Roman"/>
                <w:color w:val="000000"/>
                <w:sz w:val="24"/>
                <w:szCs w:val="24"/>
              </w:rPr>
              <w:t>5 588,07200</w:t>
            </w:r>
          </w:p>
        </w:tc>
      </w:tr>
      <w:tr w:rsidR="006E0198" w:rsidRPr="006E0198" w:rsidTr="005454DD">
        <w:trPr>
          <w:trHeight w:val="290"/>
        </w:trPr>
        <w:tc>
          <w:tcPr>
            <w:tcW w:w="3522" w:type="dxa"/>
            <w:tcBorders>
              <w:top w:val="single" w:sz="6" w:space="0" w:color="auto"/>
              <w:left w:val="single" w:sz="6" w:space="0" w:color="auto"/>
              <w:bottom w:val="single" w:sz="6" w:space="0" w:color="auto"/>
              <w:right w:val="single" w:sz="6" w:space="0" w:color="auto"/>
            </w:tcBorders>
          </w:tcPr>
          <w:p w:rsidR="006E0198" w:rsidRPr="005454DD" w:rsidRDefault="006E0198">
            <w:pPr>
              <w:autoSpaceDE w:val="0"/>
              <w:autoSpaceDN w:val="0"/>
              <w:adjustRightInd w:val="0"/>
              <w:spacing w:after="0" w:line="240" w:lineRule="auto"/>
              <w:rPr>
                <w:rFonts w:ascii="PT Astra Serif" w:hAnsi="PT Astra Serif" w:cs="Times New Roman"/>
                <w:bCs/>
                <w:color w:val="000000"/>
                <w:sz w:val="24"/>
                <w:szCs w:val="24"/>
              </w:rPr>
            </w:pPr>
            <w:r w:rsidRPr="005454DD">
              <w:rPr>
                <w:rFonts w:ascii="PT Astra Serif" w:hAnsi="PT Astra Serif" w:cs="Times New Roman"/>
                <w:bCs/>
                <w:color w:val="000000"/>
                <w:sz w:val="24"/>
                <w:szCs w:val="24"/>
              </w:rPr>
              <w:t>2 02 20000 00 0000 150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5454DD" w:rsidRDefault="006E0198">
            <w:pPr>
              <w:autoSpaceDE w:val="0"/>
              <w:autoSpaceDN w:val="0"/>
              <w:adjustRightInd w:val="0"/>
              <w:spacing w:after="0" w:line="240" w:lineRule="auto"/>
              <w:rPr>
                <w:rFonts w:ascii="PT Astra Serif" w:hAnsi="PT Astra Serif" w:cs="Times New Roman"/>
                <w:bCs/>
                <w:color w:val="000000"/>
                <w:sz w:val="24"/>
                <w:szCs w:val="24"/>
              </w:rPr>
            </w:pPr>
            <w:r w:rsidRPr="005454DD">
              <w:rPr>
                <w:rFonts w:ascii="PT Astra Serif" w:hAnsi="PT Astra Serif" w:cs="Times New Roman"/>
                <w:bCs/>
                <w:color w:val="000000"/>
                <w:sz w:val="24"/>
                <w:szCs w:val="24"/>
              </w:rPr>
              <w:t>Субсидии бюджетам бюджетной системы Российской Федерации</w:t>
            </w:r>
          </w:p>
        </w:tc>
        <w:tc>
          <w:tcPr>
            <w:tcW w:w="1351" w:type="dxa"/>
            <w:tcBorders>
              <w:top w:val="single" w:sz="6" w:space="0" w:color="auto"/>
              <w:left w:val="single" w:sz="6" w:space="0" w:color="auto"/>
              <w:bottom w:val="single" w:sz="6" w:space="0" w:color="auto"/>
              <w:right w:val="single" w:sz="6" w:space="0" w:color="auto"/>
            </w:tcBorders>
          </w:tcPr>
          <w:p w:rsidR="006E0198" w:rsidRPr="005454DD" w:rsidRDefault="006E0198">
            <w:pPr>
              <w:autoSpaceDE w:val="0"/>
              <w:autoSpaceDN w:val="0"/>
              <w:adjustRightInd w:val="0"/>
              <w:spacing w:after="0" w:line="240" w:lineRule="auto"/>
              <w:jc w:val="right"/>
              <w:rPr>
                <w:rFonts w:ascii="PT Astra Serif" w:hAnsi="PT Astra Serif" w:cs="Times New Roman"/>
                <w:bCs/>
                <w:color w:val="000000"/>
                <w:sz w:val="24"/>
                <w:szCs w:val="24"/>
              </w:rPr>
            </w:pPr>
            <w:r w:rsidRPr="005454DD">
              <w:rPr>
                <w:rFonts w:ascii="PT Astra Serif" w:hAnsi="PT Astra Serif" w:cs="Times New Roman"/>
                <w:bCs/>
                <w:color w:val="000000"/>
                <w:sz w:val="24"/>
                <w:szCs w:val="24"/>
              </w:rPr>
              <w:t>142,85000</w:t>
            </w:r>
          </w:p>
        </w:tc>
      </w:tr>
      <w:tr w:rsidR="006E0198" w:rsidRPr="006E0198" w:rsidTr="005454DD">
        <w:trPr>
          <w:trHeight w:val="242"/>
        </w:trPr>
        <w:tc>
          <w:tcPr>
            <w:tcW w:w="352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2 02 29999 00 0000 150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Прочие субсидии</w:t>
            </w:r>
          </w:p>
        </w:tc>
        <w:tc>
          <w:tcPr>
            <w:tcW w:w="1351"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r w:rsidRPr="006E0198">
              <w:rPr>
                <w:rFonts w:ascii="PT Astra Serif" w:hAnsi="PT Astra Serif" w:cs="Times New Roman"/>
                <w:color w:val="000000"/>
                <w:sz w:val="24"/>
                <w:szCs w:val="24"/>
              </w:rPr>
              <w:t>142,85000</w:t>
            </w:r>
          </w:p>
        </w:tc>
      </w:tr>
      <w:tr w:rsidR="006E0198" w:rsidRPr="006E0198" w:rsidTr="005454DD">
        <w:trPr>
          <w:trHeight w:val="242"/>
        </w:trPr>
        <w:tc>
          <w:tcPr>
            <w:tcW w:w="352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2 02 29999 00 0000 150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Прочие субсидии б</w:t>
            </w:r>
            <w:r w:rsidR="00F97BBB">
              <w:rPr>
                <w:rFonts w:ascii="PT Astra Serif" w:hAnsi="PT Astra Serif" w:cs="Times New Roman"/>
                <w:color w:val="000000"/>
                <w:sz w:val="24"/>
                <w:szCs w:val="24"/>
              </w:rPr>
              <w:t>ю</w:t>
            </w:r>
            <w:r w:rsidRPr="006E0198">
              <w:rPr>
                <w:rFonts w:ascii="PT Astra Serif" w:hAnsi="PT Astra Serif" w:cs="Times New Roman"/>
                <w:color w:val="000000"/>
                <w:sz w:val="24"/>
                <w:szCs w:val="24"/>
              </w:rPr>
              <w:t>джетам сельских поселений</w:t>
            </w:r>
          </w:p>
        </w:tc>
        <w:tc>
          <w:tcPr>
            <w:tcW w:w="1351"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r w:rsidRPr="006E0198">
              <w:rPr>
                <w:rFonts w:ascii="PT Astra Serif" w:hAnsi="PT Astra Serif" w:cs="Times New Roman"/>
                <w:color w:val="000000"/>
                <w:sz w:val="24"/>
                <w:szCs w:val="24"/>
              </w:rPr>
              <w:t>142,85000</w:t>
            </w:r>
          </w:p>
        </w:tc>
      </w:tr>
      <w:tr w:rsidR="006E0198" w:rsidRPr="006E0198" w:rsidTr="005454DD">
        <w:trPr>
          <w:trHeight w:val="478"/>
        </w:trPr>
        <w:tc>
          <w:tcPr>
            <w:tcW w:w="352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b/>
                <w:bCs/>
                <w:color w:val="000000"/>
                <w:sz w:val="24"/>
                <w:szCs w:val="24"/>
              </w:rPr>
            </w:pPr>
            <w:r w:rsidRPr="006E0198">
              <w:rPr>
                <w:rFonts w:ascii="PT Astra Serif" w:hAnsi="PT Astra Serif" w:cs="Times New Roman"/>
                <w:b/>
                <w:bCs/>
                <w:color w:val="000000"/>
                <w:sz w:val="24"/>
                <w:szCs w:val="24"/>
              </w:rPr>
              <w:t>2 02 30000 00 0000 150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b/>
                <w:bCs/>
                <w:color w:val="000000"/>
                <w:sz w:val="24"/>
                <w:szCs w:val="24"/>
              </w:rPr>
            </w:pPr>
            <w:r w:rsidRPr="006E0198">
              <w:rPr>
                <w:rFonts w:ascii="PT Astra Serif" w:hAnsi="PT Astra Serif" w:cs="Times New Roman"/>
                <w:b/>
                <w:bCs/>
                <w:color w:val="000000"/>
                <w:sz w:val="24"/>
                <w:szCs w:val="24"/>
              </w:rPr>
              <w:t>Субвенции  бюджетам  бюджетной системы Российской Федерации</w:t>
            </w:r>
          </w:p>
        </w:tc>
        <w:tc>
          <w:tcPr>
            <w:tcW w:w="1351"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Times New Roman"/>
                <w:b/>
                <w:bCs/>
                <w:color w:val="000000"/>
                <w:sz w:val="24"/>
                <w:szCs w:val="24"/>
              </w:rPr>
            </w:pPr>
            <w:r w:rsidRPr="006E0198">
              <w:rPr>
                <w:rFonts w:ascii="PT Astra Serif" w:hAnsi="PT Astra Serif" w:cs="Times New Roman"/>
                <w:b/>
                <w:bCs/>
                <w:color w:val="000000"/>
                <w:sz w:val="24"/>
                <w:szCs w:val="24"/>
              </w:rPr>
              <w:t>212,11600</w:t>
            </w:r>
          </w:p>
        </w:tc>
      </w:tr>
      <w:tr w:rsidR="006E0198" w:rsidRPr="006E0198" w:rsidTr="005454DD">
        <w:trPr>
          <w:trHeight w:val="487"/>
        </w:trPr>
        <w:tc>
          <w:tcPr>
            <w:tcW w:w="3522" w:type="dxa"/>
            <w:tcBorders>
              <w:top w:val="single" w:sz="6" w:space="0" w:color="auto"/>
              <w:left w:val="single" w:sz="6" w:space="0" w:color="auto"/>
              <w:bottom w:val="single" w:sz="6" w:space="0" w:color="auto"/>
              <w:right w:val="single" w:sz="6" w:space="0" w:color="auto"/>
            </w:tcBorders>
          </w:tcPr>
          <w:p w:rsidR="006E0198" w:rsidRPr="005454DD" w:rsidRDefault="006E0198">
            <w:pPr>
              <w:autoSpaceDE w:val="0"/>
              <w:autoSpaceDN w:val="0"/>
              <w:adjustRightInd w:val="0"/>
              <w:spacing w:after="0" w:line="240" w:lineRule="auto"/>
              <w:rPr>
                <w:rFonts w:ascii="PT Astra Serif" w:hAnsi="PT Astra Serif" w:cs="Times New Roman"/>
                <w:iCs/>
                <w:color w:val="000000"/>
                <w:sz w:val="24"/>
                <w:szCs w:val="24"/>
              </w:rPr>
            </w:pPr>
            <w:r w:rsidRPr="005454DD">
              <w:rPr>
                <w:rFonts w:ascii="PT Astra Serif" w:hAnsi="PT Astra Serif" w:cs="Times New Roman"/>
                <w:iCs/>
                <w:color w:val="000000"/>
                <w:sz w:val="24"/>
                <w:szCs w:val="24"/>
              </w:rPr>
              <w:t>2 02 35118 00 0000 150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Субвенции  бюджетам  на осуществление первичного воинского учёта на территории, где отсутствуют военные комиссариаты</w:t>
            </w:r>
          </w:p>
        </w:tc>
        <w:tc>
          <w:tcPr>
            <w:tcW w:w="1351" w:type="dxa"/>
            <w:tcBorders>
              <w:top w:val="single" w:sz="6" w:space="0" w:color="auto"/>
              <w:left w:val="single" w:sz="6" w:space="0" w:color="auto"/>
              <w:bottom w:val="single" w:sz="6" w:space="0" w:color="auto"/>
              <w:right w:val="single" w:sz="6" w:space="0" w:color="auto"/>
            </w:tcBorders>
          </w:tcPr>
          <w:p w:rsidR="006E0198" w:rsidRPr="005454DD" w:rsidRDefault="006E0198">
            <w:pPr>
              <w:autoSpaceDE w:val="0"/>
              <w:autoSpaceDN w:val="0"/>
              <w:adjustRightInd w:val="0"/>
              <w:spacing w:after="0" w:line="240" w:lineRule="auto"/>
              <w:jc w:val="right"/>
              <w:rPr>
                <w:rFonts w:ascii="PT Astra Serif" w:hAnsi="PT Astra Serif" w:cs="Times New Roman"/>
                <w:iCs/>
                <w:color w:val="000000"/>
                <w:sz w:val="24"/>
                <w:szCs w:val="24"/>
              </w:rPr>
            </w:pPr>
            <w:r w:rsidRPr="005454DD">
              <w:rPr>
                <w:rFonts w:ascii="PT Astra Serif" w:hAnsi="PT Astra Serif" w:cs="Times New Roman"/>
                <w:iCs/>
                <w:color w:val="000000"/>
                <w:sz w:val="24"/>
                <w:szCs w:val="24"/>
              </w:rPr>
              <w:t>211,54000</w:t>
            </w:r>
          </w:p>
        </w:tc>
      </w:tr>
      <w:tr w:rsidR="006E0198" w:rsidRPr="006E0198" w:rsidTr="005454DD">
        <w:trPr>
          <w:trHeight w:val="787"/>
        </w:trPr>
        <w:tc>
          <w:tcPr>
            <w:tcW w:w="352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2 02 35118 10 0000 150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Субвенции бюджетам сельских поселений на осуществление первичного воинского учёта на территориях, где отсутствуют военные комиссариаты</w:t>
            </w:r>
          </w:p>
        </w:tc>
        <w:tc>
          <w:tcPr>
            <w:tcW w:w="1351"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r w:rsidRPr="006E0198">
              <w:rPr>
                <w:rFonts w:ascii="PT Astra Serif" w:hAnsi="PT Astra Serif" w:cs="Times New Roman"/>
                <w:color w:val="000000"/>
                <w:sz w:val="24"/>
                <w:szCs w:val="24"/>
              </w:rPr>
              <w:t>211,54000</w:t>
            </w:r>
          </w:p>
        </w:tc>
      </w:tr>
      <w:tr w:rsidR="006E0198" w:rsidRPr="006E0198" w:rsidTr="005454DD">
        <w:trPr>
          <w:trHeight w:val="487"/>
        </w:trPr>
        <w:tc>
          <w:tcPr>
            <w:tcW w:w="352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2 02 30024 00 0000 150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Субвенции местным бюджетам на выполнение передаваемых полномочий субъектов Российской Федерации</w:t>
            </w:r>
          </w:p>
        </w:tc>
        <w:tc>
          <w:tcPr>
            <w:tcW w:w="1351"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r w:rsidRPr="006E0198">
              <w:rPr>
                <w:rFonts w:ascii="PT Astra Serif" w:hAnsi="PT Astra Serif" w:cs="Times New Roman"/>
                <w:color w:val="000000"/>
                <w:sz w:val="24"/>
                <w:szCs w:val="24"/>
              </w:rPr>
              <w:t>0,57600</w:t>
            </w:r>
          </w:p>
        </w:tc>
      </w:tr>
      <w:tr w:rsidR="006E0198" w:rsidRPr="006E0198" w:rsidTr="005454DD">
        <w:trPr>
          <w:trHeight w:val="487"/>
        </w:trPr>
        <w:tc>
          <w:tcPr>
            <w:tcW w:w="3522" w:type="dxa"/>
            <w:tcBorders>
              <w:top w:val="single" w:sz="6" w:space="0" w:color="auto"/>
              <w:left w:val="single" w:sz="2" w:space="0" w:color="000000"/>
              <w:bottom w:val="single" w:sz="6" w:space="0" w:color="auto"/>
              <w:right w:val="single" w:sz="6" w:space="0" w:color="auto"/>
            </w:tcBorders>
          </w:tcPr>
          <w:p w:rsidR="006E0198" w:rsidRPr="005454DD" w:rsidRDefault="006E0198">
            <w:pPr>
              <w:autoSpaceDE w:val="0"/>
              <w:autoSpaceDN w:val="0"/>
              <w:adjustRightInd w:val="0"/>
              <w:spacing w:after="0" w:line="240" w:lineRule="auto"/>
              <w:rPr>
                <w:rFonts w:ascii="PT Astra Serif" w:hAnsi="PT Astra Serif" w:cs="Times New Roman"/>
                <w:iCs/>
                <w:color w:val="000000"/>
                <w:sz w:val="24"/>
                <w:szCs w:val="24"/>
              </w:rPr>
            </w:pPr>
            <w:r w:rsidRPr="005454DD">
              <w:rPr>
                <w:rFonts w:ascii="PT Astra Serif" w:hAnsi="PT Astra Serif" w:cs="Times New Roman"/>
                <w:iCs/>
                <w:color w:val="000000"/>
                <w:sz w:val="24"/>
                <w:szCs w:val="24"/>
              </w:rPr>
              <w:t>2 02 30024 10 0000 150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Субвенции бюджетам сельских поселений на выполнение передаваемых полномочий субъектов Российской Федерации</w:t>
            </w:r>
          </w:p>
        </w:tc>
        <w:tc>
          <w:tcPr>
            <w:tcW w:w="1351"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r w:rsidRPr="006E0198">
              <w:rPr>
                <w:rFonts w:ascii="PT Astra Serif" w:hAnsi="PT Astra Serif" w:cs="Times New Roman"/>
                <w:color w:val="000000"/>
                <w:sz w:val="24"/>
                <w:szCs w:val="24"/>
              </w:rPr>
              <w:t>0,57600</w:t>
            </w:r>
          </w:p>
        </w:tc>
      </w:tr>
      <w:tr w:rsidR="006E0198" w:rsidRPr="006E0198" w:rsidTr="005454DD">
        <w:trPr>
          <w:trHeight w:val="242"/>
        </w:trPr>
        <w:tc>
          <w:tcPr>
            <w:tcW w:w="352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b/>
                <w:bCs/>
                <w:color w:val="000000"/>
                <w:sz w:val="24"/>
                <w:szCs w:val="24"/>
              </w:rPr>
            </w:pPr>
            <w:r w:rsidRPr="006E0198">
              <w:rPr>
                <w:rFonts w:ascii="PT Astra Serif" w:hAnsi="PT Astra Serif" w:cs="Times New Roman"/>
                <w:b/>
                <w:bCs/>
                <w:color w:val="000000"/>
                <w:sz w:val="24"/>
                <w:szCs w:val="24"/>
              </w:rPr>
              <w:t>2 02 40000 00 0000 150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b/>
                <w:bCs/>
                <w:color w:val="000000"/>
                <w:sz w:val="24"/>
                <w:szCs w:val="24"/>
              </w:rPr>
            </w:pPr>
            <w:r w:rsidRPr="006E0198">
              <w:rPr>
                <w:rFonts w:ascii="PT Astra Serif" w:hAnsi="PT Astra Serif" w:cs="Times New Roman"/>
                <w:b/>
                <w:bCs/>
                <w:color w:val="000000"/>
                <w:sz w:val="24"/>
                <w:szCs w:val="24"/>
              </w:rPr>
              <w:t xml:space="preserve">Иные межбюджетные трансферты  </w:t>
            </w:r>
          </w:p>
        </w:tc>
        <w:tc>
          <w:tcPr>
            <w:tcW w:w="1351"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Times New Roman"/>
                <w:b/>
                <w:bCs/>
                <w:color w:val="000000"/>
                <w:sz w:val="24"/>
                <w:szCs w:val="24"/>
              </w:rPr>
            </w:pPr>
            <w:r w:rsidRPr="006E0198">
              <w:rPr>
                <w:rFonts w:ascii="PT Astra Serif" w:hAnsi="PT Astra Serif" w:cs="Times New Roman"/>
                <w:b/>
                <w:bCs/>
                <w:color w:val="000000"/>
                <w:sz w:val="24"/>
                <w:szCs w:val="24"/>
              </w:rPr>
              <w:t>3 710,60000</w:t>
            </w:r>
          </w:p>
        </w:tc>
      </w:tr>
      <w:tr w:rsidR="006E0198" w:rsidRPr="006E0198" w:rsidTr="005454DD">
        <w:trPr>
          <w:trHeight w:val="953"/>
        </w:trPr>
        <w:tc>
          <w:tcPr>
            <w:tcW w:w="352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2 02 40014 00 0000 150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Межбюджетные трансферты,</w:t>
            </w:r>
            <w:r w:rsidR="005454DD">
              <w:rPr>
                <w:rFonts w:ascii="PT Astra Serif" w:hAnsi="PT Astra Serif" w:cs="Times New Roman"/>
                <w:color w:val="000000"/>
                <w:sz w:val="24"/>
                <w:szCs w:val="24"/>
              </w:rPr>
              <w:t xml:space="preserve"> </w:t>
            </w:r>
            <w:r w:rsidRPr="006E0198">
              <w:rPr>
                <w:rFonts w:ascii="PT Astra Serif" w:hAnsi="PT Astra Serif" w:cs="Times New Roman"/>
                <w:color w:val="000000"/>
                <w:sz w:val="24"/>
                <w:szCs w:val="24"/>
              </w:rPr>
              <w:t xml:space="preserve">передаваемые бюджетам муниципальных образований на осуществление части полномочий по решению вопросов местного значения в соответствии с заключёнными соглашениями </w:t>
            </w:r>
          </w:p>
        </w:tc>
        <w:tc>
          <w:tcPr>
            <w:tcW w:w="1351"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r w:rsidRPr="006E0198">
              <w:rPr>
                <w:rFonts w:ascii="PT Astra Serif" w:hAnsi="PT Astra Serif" w:cs="Times New Roman"/>
                <w:color w:val="000000"/>
                <w:sz w:val="24"/>
                <w:szCs w:val="24"/>
              </w:rPr>
              <w:t>1 210,60000</w:t>
            </w:r>
          </w:p>
        </w:tc>
      </w:tr>
      <w:tr w:rsidR="006E0198" w:rsidRPr="006E0198" w:rsidTr="005454DD">
        <w:trPr>
          <w:trHeight w:val="1481"/>
        </w:trPr>
        <w:tc>
          <w:tcPr>
            <w:tcW w:w="352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2 02 40014 10 0000 150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 xml:space="preserve">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решению вопросов местного значения в соответствии с заключёнными соглашениями </w:t>
            </w:r>
          </w:p>
        </w:tc>
        <w:tc>
          <w:tcPr>
            <w:tcW w:w="1351"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r w:rsidRPr="006E0198">
              <w:rPr>
                <w:rFonts w:ascii="PT Astra Serif" w:hAnsi="PT Astra Serif" w:cs="Times New Roman"/>
                <w:color w:val="000000"/>
                <w:sz w:val="24"/>
                <w:szCs w:val="24"/>
              </w:rPr>
              <w:t>1 210,60000</w:t>
            </w:r>
          </w:p>
        </w:tc>
      </w:tr>
      <w:tr w:rsidR="006E0198" w:rsidRPr="006E0198" w:rsidTr="005454DD">
        <w:trPr>
          <w:trHeight w:val="242"/>
        </w:trPr>
        <w:tc>
          <w:tcPr>
            <w:tcW w:w="352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2 02 49999 00 0000 150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 xml:space="preserve">Прочие межбюджетные трансферты, передаваемые </w:t>
            </w:r>
            <w:r w:rsidRPr="006E0198">
              <w:rPr>
                <w:rFonts w:ascii="PT Astra Serif" w:hAnsi="PT Astra Serif" w:cs="Times New Roman"/>
                <w:color w:val="000000"/>
                <w:sz w:val="24"/>
                <w:szCs w:val="24"/>
              </w:rPr>
              <w:lastRenderedPageBreak/>
              <w:t xml:space="preserve">бюджетам </w:t>
            </w:r>
          </w:p>
        </w:tc>
        <w:tc>
          <w:tcPr>
            <w:tcW w:w="1351"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r w:rsidRPr="006E0198">
              <w:rPr>
                <w:rFonts w:ascii="PT Astra Serif" w:hAnsi="PT Astra Serif" w:cs="Times New Roman"/>
                <w:color w:val="000000"/>
                <w:sz w:val="24"/>
                <w:szCs w:val="24"/>
              </w:rPr>
              <w:lastRenderedPageBreak/>
              <w:t>2 500,00000</w:t>
            </w:r>
          </w:p>
        </w:tc>
      </w:tr>
      <w:tr w:rsidR="006E0198" w:rsidRPr="006E0198" w:rsidTr="005454DD">
        <w:trPr>
          <w:trHeight w:val="506"/>
        </w:trPr>
        <w:tc>
          <w:tcPr>
            <w:tcW w:w="352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lastRenderedPageBreak/>
              <w:t>2 02 49999 10 0000 150</w:t>
            </w:r>
          </w:p>
        </w:tc>
        <w:tc>
          <w:tcPr>
            <w:tcW w:w="6033"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Times New Roman"/>
                <w:color w:val="000000"/>
                <w:sz w:val="24"/>
                <w:szCs w:val="24"/>
              </w:rPr>
            </w:pPr>
            <w:r w:rsidRPr="006E0198">
              <w:rPr>
                <w:rFonts w:ascii="PT Astra Serif" w:hAnsi="PT Astra Serif" w:cs="Times New Roman"/>
                <w:color w:val="000000"/>
                <w:sz w:val="24"/>
                <w:szCs w:val="24"/>
              </w:rPr>
              <w:t xml:space="preserve">Прочие межбюджетные трансферты, передаваемые бюджетам сельских поселений </w:t>
            </w:r>
          </w:p>
        </w:tc>
        <w:tc>
          <w:tcPr>
            <w:tcW w:w="1351"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Times New Roman"/>
                <w:color w:val="000000"/>
                <w:sz w:val="24"/>
                <w:szCs w:val="24"/>
              </w:rPr>
            </w:pPr>
            <w:r w:rsidRPr="006E0198">
              <w:rPr>
                <w:rFonts w:ascii="PT Astra Serif" w:hAnsi="PT Astra Serif" w:cs="Times New Roman"/>
                <w:color w:val="000000"/>
                <w:sz w:val="24"/>
                <w:szCs w:val="24"/>
              </w:rPr>
              <w:t>2 500,00000</w:t>
            </w:r>
          </w:p>
        </w:tc>
      </w:tr>
    </w:tbl>
    <w:p w:rsidR="006E0198" w:rsidRDefault="006E0198">
      <w:pPr>
        <w:rPr>
          <w:rFonts w:ascii="PT Astra Serif" w:hAnsi="PT Astra Serif"/>
          <w:sz w:val="24"/>
          <w:szCs w:val="24"/>
        </w:rPr>
      </w:pPr>
    </w:p>
    <w:p w:rsidR="006E0198" w:rsidRDefault="006E0198">
      <w:pPr>
        <w:rPr>
          <w:rFonts w:ascii="PT Astra Serif" w:hAnsi="PT Astra Serif"/>
          <w:sz w:val="24"/>
          <w:szCs w:val="24"/>
        </w:rPr>
      </w:pPr>
    </w:p>
    <w:p w:rsidR="006E0198" w:rsidRDefault="006E0198">
      <w:pPr>
        <w:rPr>
          <w:rFonts w:ascii="PT Astra Serif" w:hAnsi="PT Astra Serif"/>
          <w:sz w:val="24"/>
          <w:szCs w:val="24"/>
        </w:rPr>
      </w:pPr>
    </w:p>
    <w:p w:rsidR="005454DD" w:rsidRDefault="005454DD">
      <w:pPr>
        <w:rPr>
          <w:rFonts w:ascii="PT Astra Serif" w:hAnsi="PT Astra Serif"/>
          <w:sz w:val="24"/>
          <w:szCs w:val="24"/>
        </w:rPr>
      </w:pPr>
    </w:p>
    <w:p w:rsidR="005454DD" w:rsidRDefault="005454DD">
      <w:pPr>
        <w:rPr>
          <w:rFonts w:ascii="PT Astra Serif" w:hAnsi="PT Astra Serif"/>
          <w:sz w:val="24"/>
          <w:szCs w:val="24"/>
        </w:rPr>
      </w:pPr>
    </w:p>
    <w:p w:rsidR="005454DD" w:rsidRDefault="005454DD">
      <w:pPr>
        <w:rPr>
          <w:rFonts w:ascii="PT Astra Serif" w:hAnsi="PT Astra Serif"/>
          <w:sz w:val="24"/>
          <w:szCs w:val="24"/>
        </w:rPr>
      </w:pPr>
    </w:p>
    <w:p w:rsidR="005454DD" w:rsidRDefault="005454DD">
      <w:pPr>
        <w:rPr>
          <w:rFonts w:ascii="PT Astra Serif" w:hAnsi="PT Astra Serif"/>
          <w:sz w:val="24"/>
          <w:szCs w:val="24"/>
        </w:rPr>
      </w:pPr>
    </w:p>
    <w:p w:rsidR="005454DD" w:rsidRDefault="005454DD">
      <w:pPr>
        <w:rPr>
          <w:rFonts w:ascii="PT Astra Serif" w:hAnsi="PT Astra Serif"/>
          <w:sz w:val="24"/>
          <w:szCs w:val="24"/>
        </w:rPr>
      </w:pPr>
    </w:p>
    <w:p w:rsidR="005454DD" w:rsidRDefault="005454DD">
      <w:pPr>
        <w:rPr>
          <w:rFonts w:ascii="PT Astra Serif" w:hAnsi="PT Astra Serif"/>
          <w:sz w:val="24"/>
          <w:szCs w:val="24"/>
        </w:rPr>
      </w:pPr>
    </w:p>
    <w:p w:rsidR="005454DD" w:rsidRDefault="005454DD">
      <w:pPr>
        <w:rPr>
          <w:rFonts w:ascii="PT Astra Serif" w:hAnsi="PT Astra Serif"/>
          <w:sz w:val="24"/>
          <w:szCs w:val="24"/>
        </w:rPr>
      </w:pPr>
    </w:p>
    <w:p w:rsidR="005454DD" w:rsidRDefault="005454DD">
      <w:pPr>
        <w:rPr>
          <w:rFonts w:ascii="PT Astra Serif" w:hAnsi="PT Astra Serif"/>
          <w:sz w:val="24"/>
          <w:szCs w:val="24"/>
        </w:rPr>
      </w:pPr>
    </w:p>
    <w:p w:rsidR="005454DD" w:rsidRDefault="005454DD">
      <w:pPr>
        <w:rPr>
          <w:rFonts w:ascii="PT Astra Serif" w:hAnsi="PT Astra Serif"/>
          <w:sz w:val="24"/>
          <w:szCs w:val="24"/>
        </w:rPr>
      </w:pPr>
    </w:p>
    <w:p w:rsidR="005454DD" w:rsidRDefault="005454DD">
      <w:pPr>
        <w:rPr>
          <w:rFonts w:ascii="PT Astra Serif" w:hAnsi="PT Astra Serif"/>
          <w:sz w:val="24"/>
          <w:szCs w:val="24"/>
        </w:rPr>
      </w:pPr>
    </w:p>
    <w:p w:rsidR="005454DD" w:rsidRDefault="005454DD">
      <w:pPr>
        <w:rPr>
          <w:rFonts w:ascii="PT Astra Serif" w:hAnsi="PT Astra Serif"/>
          <w:sz w:val="24"/>
          <w:szCs w:val="24"/>
        </w:rPr>
      </w:pPr>
    </w:p>
    <w:p w:rsidR="005454DD" w:rsidRDefault="005454DD">
      <w:pPr>
        <w:rPr>
          <w:rFonts w:ascii="PT Astra Serif" w:hAnsi="PT Astra Serif"/>
          <w:sz w:val="24"/>
          <w:szCs w:val="24"/>
        </w:rPr>
      </w:pPr>
    </w:p>
    <w:p w:rsidR="005454DD" w:rsidRDefault="005454DD">
      <w:pPr>
        <w:rPr>
          <w:rFonts w:ascii="PT Astra Serif" w:hAnsi="PT Astra Serif"/>
          <w:sz w:val="24"/>
          <w:szCs w:val="24"/>
        </w:rPr>
      </w:pPr>
    </w:p>
    <w:p w:rsidR="005454DD" w:rsidRDefault="005454DD">
      <w:pPr>
        <w:rPr>
          <w:rFonts w:ascii="PT Astra Serif" w:hAnsi="PT Astra Serif"/>
          <w:sz w:val="24"/>
          <w:szCs w:val="24"/>
        </w:rPr>
      </w:pPr>
    </w:p>
    <w:p w:rsidR="005454DD" w:rsidRDefault="005454DD">
      <w:pPr>
        <w:rPr>
          <w:rFonts w:ascii="PT Astra Serif" w:hAnsi="PT Astra Serif"/>
          <w:sz w:val="24"/>
          <w:szCs w:val="24"/>
        </w:rPr>
      </w:pPr>
    </w:p>
    <w:p w:rsidR="005454DD" w:rsidRDefault="005454DD">
      <w:pPr>
        <w:rPr>
          <w:rFonts w:ascii="PT Astra Serif" w:hAnsi="PT Astra Serif"/>
          <w:sz w:val="24"/>
          <w:szCs w:val="24"/>
        </w:rPr>
      </w:pPr>
    </w:p>
    <w:p w:rsidR="00395D05" w:rsidRDefault="00395D05">
      <w:pPr>
        <w:rPr>
          <w:rFonts w:ascii="PT Astra Serif" w:hAnsi="PT Astra Serif"/>
          <w:sz w:val="24"/>
          <w:szCs w:val="24"/>
        </w:rPr>
      </w:pPr>
    </w:p>
    <w:p w:rsidR="005454DD" w:rsidRDefault="005454DD">
      <w:pPr>
        <w:rPr>
          <w:rFonts w:ascii="PT Astra Serif" w:hAnsi="PT Astra Serif"/>
          <w:sz w:val="24"/>
          <w:szCs w:val="24"/>
        </w:rPr>
      </w:pPr>
    </w:p>
    <w:p w:rsidR="005454DD" w:rsidRDefault="005454DD">
      <w:pPr>
        <w:rPr>
          <w:rFonts w:ascii="PT Astra Serif" w:hAnsi="PT Astra Serif"/>
          <w:sz w:val="24"/>
          <w:szCs w:val="24"/>
        </w:rPr>
      </w:pPr>
    </w:p>
    <w:p w:rsidR="005C149E" w:rsidRDefault="005C149E">
      <w:pPr>
        <w:rPr>
          <w:rFonts w:ascii="PT Astra Serif" w:hAnsi="PT Astra Serif"/>
          <w:sz w:val="24"/>
          <w:szCs w:val="24"/>
        </w:rPr>
      </w:pPr>
    </w:p>
    <w:p w:rsidR="005C149E" w:rsidRDefault="005C149E">
      <w:pPr>
        <w:rPr>
          <w:rFonts w:ascii="PT Astra Serif" w:hAnsi="PT Astra Serif"/>
          <w:sz w:val="24"/>
          <w:szCs w:val="24"/>
        </w:rPr>
      </w:pPr>
    </w:p>
    <w:p w:rsidR="005C149E" w:rsidRDefault="005C149E">
      <w:pPr>
        <w:rPr>
          <w:rFonts w:ascii="PT Astra Serif" w:hAnsi="PT Astra Serif"/>
          <w:sz w:val="24"/>
          <w:szCs w:val="24"/>
        </w:rPr>
      </w:pPr>
    </w:p>
    <w:p w:rsidR="005C149E" w:rsidRDefault="005C149E">
      <w:pPr>
        <w:rPr>
          <w:rFonts w:ascii="PT Astra Serif" w:hAnsi="PT Astra Serif"/>
          <w:sz w:val="24"/>
          <w:szCs w:val="24"/>
        </w:rPr>
      </w:pPr>
    </w:p>
    <w:p w:rsidR="005C149E" w:rsidRDefault="005C149E">
      <w:pPr>
        <w:rPr>
          <w:rFonts w:ascii="PT Astra Serif" w:hAnsi="PT Astra Serif"/>
          <w:sz w:val="24"/>
          <w:szCs w:val="24"/>
        </w:rPr>
      </w:pPr>
    </w:p>
    <w:p w:rsidR="006E0198" w:rsidRDefault="006E0198">
      <w:pPr>
        <w:rPr>
          <w:rFonts w:ascii="PT Astra Serif" w:hAnsi="PT Astra Serif"/>
          <w:sz w:val="24"/>
          <w:szCs w:val="24"/>
        </w:rPr>
      </w:pPr>
    </w:p>
    <w:tbl>
      <w:tblPr>
        <w:tblW w:w="10915" w:type="dxa"/>
        <w:tblInd w:w="-1104" w:type="dxa"/>
        <w:tblLayout w:type="fixed"/>
        <w:tblCellMar>
          <w:left w:w="30" w:type="dxa"/>
          <w:right w:w="30" w:type="dxa"/>
        </w:tblCellMar>
        <w:tblLook w:val="0000"/>
      </w:tblPr>
      <w:tblGrid>
        <w:gridCol w:w="2006"/>
        <w:gridCol w:w="209"/>
        <w:gridCol w:w="293"/>
        <w:gridCol w:w="611"/>
        <w:gridCol w:w="80"/>
        <w:gridCol w:w="293"/>
        <w:gridCol w:w="3342"/>
        <w:gridCol w:w="963"/>
        <w:gridCol w:w="21"/>
        <w:gridCol w:w="3097"/>
      </w:tblGrid>
      <w:tr w:rsidR="006E0198" w:rsidRPr="006E0198" w:rsidTr="006E0198">
        <w:trPr>
          <w:trHeight w:val="262"/>
        </w:trPr>
        <w:tc>
          <w:tcPr>
            <w:tcW w:w="2006" w:type="dxa"/>
            <w:tcBorders>
              <w:top w:val="single" w:sz="2" w:space="0" w:color="000000"/>
              <w:left w:val="single" w:sz="2" w:space="0" w:color="000000"/>
              <w:bottom w:val="single" w:sz="2" w:space="0" w:color="000000"/>
              <w:right w:val="nil"/>
            </w:tcBorders>
          </w:tcPr>
          <w:p w:rsidR="006E0198" w:rsidRPr="006E0198" w:rsidRDefault="006E0198" w:rsidP="006E0198">
            <w:pPr>
              <w:autoSpaceDE w:val="0"/>
              <w:autoSpaceDN w:val="0"/>
              <w:adjustRightInd w:val="0"/>
              <w:spacing w:after="0" w:line="240" w:lineRule="auto"/>
              <w:ind w:left="-993" w:firstLine="993"/>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lastRenderedPageBreak/>
              <w:t xml:space="preserve">     </w:t>
            </w:r>
            <w:r w:rsidR="005454DD">
              <w:rPr>
                <w:rFonts w:ascii="PT Astra Serif" w:hAnsi="PT Astra Serif" w:cs="PT Astra Serif"/>
                <w:color w:val="000000"/>
                <w:sz w:val="24"/>
                <w:szCs w:val="24"/>
              </w:rPr>
              <w:t xml:space="preserve">                                    </w:t>
            </w:r>
            <w:r w:rsidR="00395D05">
              <w:rPr>
                <w:rFonts w:ascii="PT Astra Serif" w:hAnsi="PT Astra Serif" w:cs="PT Astra Serif"/>
                <w:color w:val="000000"/>
                <w:sz w:val="24"/>
                <w:szCs w:val="24"/>
              </w:rPr>
              <w:t xml:space="preserve">   </w:t>
            </w:r>
            <w:r w:rsidR="005C149E">
              <w:rPr>
                <w:rFonts w:ascii="PT Astra Serif" w:hAnsi="PT Astra Serif" w:cs="PT Astra Serif"/>
                <w:color w:val="000000"/>
                <w:sz w:val="24"/>
                <w:szCs w:val="24"/>
              </w:rPr>
              <w:t xml:space="preserve">          </w:t>
            </w:r>
            <w:r w:rsidR="00822371">
              <w:rPr>
                <w:rFonts w:ascii="PT Astra Serif" w:hAnsi="PT Astra Serif" w:cs="PT Astra Serif"/>
                <w:color w:val="000000"/>
                <w:sz w:val="24"/>
                <w:szCs w:val="24"/>
              </w:rPr>
              <w:t xml:space="preserve">            </w:t>
            </w:r>
            <w:r w:rsidRPr="006E0198">
              <w:rPr>
                <w:rFonts w:ascii="PT Astra Serif" w:hAnsi="PT Astra Serif" w:cs="PT Astra Serif"/>
                <w:color w:val="000000"/>
                <w:sz w:val="24"/>
                <w:szCs w:val="24"/>
              </w:rPr>
              <w:t>Приложение  2</w:t>
            </w:r>
          </w:p>
        </w:tc>
        <w:tc>
          <w:tcPr>
            <w:tcW w:w="209" w:type="dxa"/>
            <w:tcBorders>
              <w:top w:val="single" w:sz="2" w:space="0" w:color="000000"/>
              <w:left w:val="nil"/>
              <w:bottom w:val="single" w:sz="2" w:space="0" w:color="000000"/>
              <w:right w:val="nil"/>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293" w:type="dxa"/>
            <w:tcBorders>
              <w:top w:val="single" w:sz="2" w:space="0" w:color="000000"/>
              <w:left w:val="nil"/>
              <w:bottom w:val="single" w:sz="2" w:space="0" w:color="000000"/>
              <w:right w:val="nil"/>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4326" w:type="dxa"/>
            <w:gridSpan w:val="4"/>
            <w:tcBorders>
              <w:top w:val="single" w:sz="2" w:space="0" w:color="000000"/>
              <w:left w:val="nil"/>
              <w:bottom w:val="single" w:sz="2" w:space="0" w:color="000000"/>
              <w:right w:val="nil"/>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4081" w:type="dxa"/>
            <w:gridSpan w:val="3"/>
            <w:tcBorders>
              <w:top w:val="single" w:sz="2" w:space="0" w:color="000000"/>
              <w:left w:val="nil"/>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r>
      <w:tr w:rsidR="006E0198" w:rsidRPr="006E0198" w:rsidTr="006E0198">
        <w:trPr>
          <w:trHeight w:val="182"/>
        </w:trPr>
        <w:tc>
          <w:tcPr>
            <w:tcW w:w="6834" w:type="dxa"/>
            <w:gridSpan w:val="7"/>
            <w:tcBorders>
              <w:top w:val="single" w:sz="2" w:space="0" w:color="000000"/>
              <w:left w:val="single" w:sz="2" w:space="0" w:color="000000"/>
              <w:bottom w:val="single" w:sz="2" w:space="0" w:color="000000"/>
              <w:right w:val="nil"/>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к решению Совета депутатов</w:t>
            </w:r>
          </w:p>
        </w:tc>
        <w:tc>
          <w:tcPr>
            <w:tcW w:w="4081" w:type="dxa"/>
            <w:gridSpan w:val="3"/>
            <w:tcBorders>
              <w:top w:val="single" w:sz="2" w:space="0" w:color="000000"/>
              <w:left w:val="nil"/>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r>
      <w:tr w:rsidR="006E0198" w:rsidRPr="006E0198" w:rsidTr="006E0198">
        <w:trPr>
          <w:trHeight w:val="182"/>
        </w:trPr>
        <w:tc>
          <w:tcPr>
            <w:tcW w:w="6834" w:type="dxa"/>
            <w:gridSpan w:val="7"/>
            <w:tcBorders>
              <w:top w:val="single" w:sz="2" w:space="0" w:color="000000"/>
              <w:left w:val="single" w:sz="2" w:space="0" w:color="000000"/>
              <w:bottom w:val="single" w:sz="2" w:space="0" w:color="000000"/>
              <w:right w:val="nil"/>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муниципального образования</w:t>
            </w:r>
          </w:p>
        </w:tc>
        <w:tc>
          <w:tcPr>
            <w:tcW w:w="4081" w:type="dxa"/>
            <w:gridSpan w:val="3"/>
            <w:tcBorders>
              <w:top w:val="single" w:sz="2" w:space="0" w:color="000000"/>
              <w:left w:val="nil"/>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r>
      <w:tr w:rsidR="006E0198" w:rsidRPr="006E0198" w:rsidTr="006E0198">
        <w:trPr>
          <w:trHeight w:val="252"/>
        </w:trPr>
        <w:tc>
          <w:tcPr>
            <w:tcW w:w="6834" w:type="dxa"/>
            <w:gridSpan w:val="7"/>
            <w:tcBorders>
              <w:top w:val="single" w:sz="2" w:space="0" w:color="000000"/>
              <w:left w:val="single" w:sz="2" w:space="0" w:color="000000"/>
              <w:bottom w:val="single" w:sz="2" w:space="0" w:color="000000"/>
              <w:right w:val="nil"/>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Коржевское  сельское поселение </w:t>
            </w:r>
          </w:p>
        </w:tc>
        <w:tc>
          <w:tcPr>
            <w:tcW w:w="4081" w:type="dxa"/>
            <w:gridSpan w:val="3"/>
            <w:tcBorders>
              <w:top w:val="single" w:sz="2" w:space="0" w:color="000000"/>
              <w:left w:val="nil"/>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r>
      <w:tr w:rsidR="006E0198" w:rsidRPr="006E0198" w:rsidTr="006E0198">
        <w:trPr>
          <w:trHeight w:val="209"/>
        </w:trPr>
        <w:tc>
          <w:tcPr>
            <w:tcW w:w="10915" w:type="dxa"/>
            <w:gridSpan w:val="10"/>
            <w:tcBorders>
              <w:top w:val="single" w:sz="2" w:space="0" w:color="000000"/>
              <w:left w:val="single" w:sz="2" w:space="0" w:color="000000"/>
              <w:bottom w:val="single" w:sz="2" w:space="0" w:color="000000"/>
              <w:right w:val="single" w:sz="2" w:space="0" w:color="000000"/>
            </w:tcBorders>
          </w:tcPr>
          <w:p w:rsidR="006E0198" w:rsidRPr="006E0198" w:rsidRDefault="006E0198" w:rsidP="00822371">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                                                               </w:t>
            </w:r>
            <w:proofErr w:type="spellStart"/>
            <w:r w:rsidRPr="006E0198">
              <w:rPr>
                <w:rFonts w:ascii="PT Astra Serif" w:hAnsi="PT Astra Serif" w:cs="PT Astra Serif"/>
                <w:color w:val="000000"/>
                <w:sz w:val="24"/>
                <w:szCs w:val="24"/>
              </w:rPr>
              <w:t>Инзенского</w:t>
            </w:r>
            <w:proofErr w:type="spellEnd"/>
            <w:r w:rsidRPr="006E0198">
              <w:rPr>
                <w:rFonts w:ascii="PT Astra Serif" w:hAnsi="PT Astra Serif" w:cs="PT Astra Serif"/>
                <w:color w:val="000000"/>
                <w:sz w:val="24"/>
                <w:szCs w:val="24"/>
              </w:rPr>
              <w:t xml:space="preserve"> района </w:t>
            </w:r>
            <w:proofErr w:type="gramStart"/>
            <w:r w:rsidRPr="006E0198">
              <w:rPr>
                <w:rFonts w:ascii="PT Astra Serif" w:hAnsi="PT Astra Serif" w:cs="PT Astra Serif"/>
                <w:color w:val="000000"/>
                <w:sz w:val="24"/>
                <w:szCs w:val="24"/>
              </w:rPr>
              <w:t>Ульяновской</w:t>
            </w:r>
            <w:proofErr w:type="gramEnd"/>
          </w:p>
        </w:tc>
      </w:tr>
      <w:tr w:rsidR="006E0198" w:rsidRPr="006E0198" w:rsidTr="006E0198">
        <w:trPr>
          <w:trHeight w:val="209"/>
        </w:trPr>
        <w:tc>
          <w:tcPr>
            <w:tcW w:w="2006"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p>
        </w:tc>
        <w:tc>
          <w:tcPr>
            <w:tcW w:w="209"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293"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4326" w:type="dxa"/>
            <w:gridSpan w:val="4"/>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4081" w:type="dxa"/>
            <w:gridSpan w:val="3"/>
            <w:tcBorders>
              <w:top w:val="single" w:sz="2" w:space="0" w:color="000000"/>
              <w:left w:val="single" w:sz="2" w:space="0" w:color="000000"/>
              <w:bottom w:val="single" w:sz="2" w:space="0" w:color="000000"/>
              <w:right w:val="single" w:sz="2" w:space="0" w:color="000000"/>
            </w:tcBorders>
          </w:tcPr>
          <w:p w:rsidR="006E0198" w:rsidRPr="006E0198" w:rsidRDefault="00822371">
            <w:pPr>
              <w:autoSpaceDE w:val="0"/>
              <w:autoSpaceDN w:val="0"/>
              <w:adjustRightInd w:val="0"/>
              <w:spacing w:after="0" w:line="240" w:lineRule="auto"/>
              <w:jc w:val="right"/>
              <w:rPr>
                <w:rFonts w:ascii="PT Astra Serif" w:hAnsi="PT Astra Serif" w:cs="PT Astra Serif"/>
                <w:color w:val="000000"/>
                <w:sz w:val="24"/>
                <w:szCs w:val="24"/>
              </w:rPr>
            </w:pPr>
            <w:r>
              <w:rPr>
                <w:rFonts w:ascii="PT Astra Serif" w:hAnsi="PT Astra Serif" w:cs="PT Astra Serif"/>
                <w:color w:val="000000"/>
                <w:sz w:val="24"/>
                <w:szCs w:val="24"/>
              </w:rPr>
              <w:t>области</w:t>
            </w:r>
          </w:p>
        </w:tc>
      </w:tr>
      <w:tr w:rsidR="006E0198" w:rsidRPr="006E0198" w:rsidTr="006E0198">
        <w:trPr>
          <w:trHeight w:val="182"/>
        </w:trPr>
        <w:tc>
          <w:tcPr>
            <w:tcW w:w="6834" w:type="dxa"/>
            <w:gridSpan w:val="7"/>
            <w:tcBorders>
              <w:top w:val="single" w:sz="2" w:space="0" w:color="000000"/>
              <w:left w:val="single" w:sz="2" w:space="0" w:color="000000"/>
              <w:bottom w:val="single" w:sz="2" w:space="0" w:color="000000"/>
              <w:right w:val="nil"/>
            </w:tcBorders>
          </w:tcPr>
          <w:p w:rsidR="006E0198" w:rsidRPr="006E0198" w:rsidRDefault="00822371" w:rsidP="005C149E">
            <w:pPr>
              <w:autoSpaceDE w:val="0"/>
              <w:autoSpaceDN w:val="0"/>
              <w:adjustRightInd w:val="0"/>
              <w:spacing w:after="0" w:line="240" w:lineRule="auto"/>
              <w:jc w:val="right"/>
              <w:rPr>
                <w:rFonts w:ascii="PT Astra Serif" w:hAnsi="PT Astra Serif" w:cs="PT Astra Serif"/>
                <w:color w:val="000000"/>
                <w:sz w:val="24"/>
                <w:szCs w:val="24"/>
              </w:rPr>
            </w:pPr>
            <w:r>
              <w:rPr>
                <w:rFonts w:ascii="PT Astra Serif" w:hAnsi="PT Astra Serif" w:cs="PT Astra Serif"/>
                <w:color w:val="000000"/>
                <w:sz w:val="24"/>
                <w:szCs w:val="24"/>
              </w:rPr>
              <w:t xml:space="preserve">  </w:t>
            </w:r>
            <w:r w:rsidR="005C149E">
              <w:rPr>
                <w:rFonts w:ascii="PT Astra Serif" w:hAnsi="PT Astra Serif" w:cs="PT Astra Serif"/>
                <w:color w:val="000000"/>
                <w:sz w:val="24"/>
                <w:szCs w:val="24"/>
              </w:rPr>
              <w:t xml:space="preserve">   </w:t>
            </w:r>
            <w:r w:rsidR="007E4319">
              <w:rPr>
                <w:rFonts w:ascii="PT Astra Serif" w:hAnsi="PT Astra Serif" w:cs="PT Astra Serif"/>
                <w:color w:val="000000"/>
                <w:sz w:val="24"/>
                <w:szCs w:val="24"/>
              </w:rPr>
              <w:t xml:space="preserve">                    </w:t>
            </w:r>
            <w:r w:rsidR="005C149E">
              <w:rPr>
                <w:rFonts w:ascii="PT Astra Serif" w:hAnsi="PT Astra Serif" w:cs="PT Astra Serif"/>
                <w:color w:val="000000"/>
                <w:sz w:val="24"/>
                <w:szCs w:val="24"/>
              </w:rPr>
              <w:t xml:space="preserve">  </w:t>
            </w:r>
            <w:r w:rsidR="006E0198" w:rsidRPr="006E0198">
              <w:rPr>
                <w:rFonts w:ascii="PT Astra Serif" w:hAnsi="PT Astra Serif" w:cs="PT Astra Serif"/>
                <w:color w:val="000000"/>
                <w:sz w:val="24"/>
                <w:szCs w:val="24"/>
              </w:rPr>
              <w:t xml:space="preserve">от </w:t>
            </w:r>
            <w:r w:rsidR="005C149E">
              <w:rPr>
                <w:rFonts w:ascii="PT Astra Serif" w:hAnsi="PT Astra Serif" w:cs="PT Astra Serif"/>
                <w:color w:val="000000"/>
                <w:sz w:val="24"/>
                <w:szCs w:val="24"/>
              </w:rPr>
              <w:t xml:space="preserve"> 14.11.2025</w:t>
            </w:r>
            <w:r w:rsidR="006E0198" w:rsidRPr="006E0198">
              <w:rPr>
                <w:rFonts w:ascii="PT Astra Serif" w:hAnsi="PT Astra Serif" w:cs="PT Astra Serif"/>
                <w:color w:val="000000"/>
                <w:sz w:val="24"/>
                <w:szCs w:val="24"/>
              </w:rPr>
              <w:t xml:space="preserve"> г.    №</w:t>
            </w:r>
            <w:r w:rsidR="005C149E">
              <w:rPr>
                <w:rFonts w:ascii="PT Astra Serif" w:hAnsi="PT Astra Serif" w:cs="PT Astra Serif"/>
                <w:color w:val="000000"/>
                <w:sz w:val="24"/>
                <w:szCs w:val="24"/>
              </w:rPr>
              <w:t>11</w:t>
            </w:r>
            <w:r w:rsidR="006E0198" w:rsidRPr="006E0198">
              <w:rPr>
                <w:rFonts w:ascii="PT Astra Serif" w:hAnsi="PT Astra Serif" w:cs="PT Astra Serif"/>
                <w:color w:val="000000"/>
                <w:sz w:val="24"/>
                <w:szCs w:val="24"/>
              </w:rPr>
              <w:t xml:space="preserve"> </w:t>
            </w:r>
          </w:p>
        </w:tc>
        <w:tc>
          <w:tcPr>
            <w:tcW w:w="4081" w:type="dxa"/>
            <w:gridSpan w:val="3"/>
            <w:tcBorders>
              <w:top w:val="single" w:sz="2" w:space="0" w:color="000000"/>
              <w:left w:val="nil"/>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r>
      <w:tr w:rsidR="006E0198" w:rsidRPr="006E0198" w:rsidTr="006E0198">
        <w:trPr>
          <w:trHeight w:val="226"/>
        </w:trPr>
        <w:tc>
          <w:tcPr>
            <w:tcW w:w="10915" w:type="dxa"/>
            <w:gridSpan w:val="10"/>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Источники внутреннего финансирования дефицита бюджета</w:t>
            </w:r>
          </w:p>
        </w:tc>
      </w:tr>
      <w:tr w:rsidR="006E0198" w:rsidRPr="006E0198" w:rsidTr="006E0198">
        <w:trPr>
          <w:trHeight w:val="226"/>
        </w:trPr>
        <w:tc>
          <w:tcPr>
            <w:tcW w:w="10915" w:type="dxa"/>
            <w:gridSpan w:val="10"/>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 xml:space="preserve">муниципального образования  Коржевское </w:t>
            </w:r>
            <w:proofErr w:type="gramStart"/>
            <w:r w:rsidRPr="006E0198">
              <w:rPr>
                <w:rFonts w:ascii="PT Astra Serif" w:hAnsi="PT Astra Serif" w:cs="PT Astra Serif"/>
                <w:b/>
                <w:bCs/>
                <w:color w:val="000000"/>
                <w:sz w:val="24"/>
                <w:szCs w:val="24"/>
              </w:rPr>
              <w:t>сельское</w:t>
            </w:r>
            <w:proofErr w:type="gramEnd"/>
            <w:r w:rsidRPr="006E0198">
              <w:rPr>
                <w:rFonts w:ascii="PT Astra Serif" w:hAnsi="PT Astra Serif" w:cs="PT Astra Serif"/>
                <w:b/>
                <w:bCs/>
                <w:color w:val="000000"/>
                <w:sz w:val="24"/>
                <w:szCs w:val="24"/>
              </w:rPr>
              <w:t xml:space="preserve"> </w:t>
            </w:r>
          </w:p>
        </w:tc>
      </w:tr>
      <w:tr w:rsidR="006E0198" w:rsidRPr="006E0198" w:rsidTr="006E0198">
        <w:trPr>
          <w:trHeight w:val="199"/>
        </w:trPr>
        <w:tc>
          <w:tcPr>
            <w:tcW w:w="10915" w:type="dxa"/>
            <w:gridSpan w:val="10"/>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 xml:space="preserve"> поселение   </w:t>
            </w:r>
            <w:proofErr w:type="spellStart"/>
            <w:r w:rsidRPr="006E0198">
              <w:rPr>
                <w:rFonts w:ascii="PT Astra Serif" w:hAnsi="PT Astra Serif" w:cs="PT Astra Serif"/>
                <w:b/>
                <w:bCs/>
                <w:color w:val="000000"/>
                <w:sz w:val="24"/>
                <w:szCs w:val="24"/>
              </w:rPr>
              <w:t>Инзенского</w:t>
            </w:r>
            <w:proofErr w:type="spellEnd"/>
            <w:r w:rsidRPr="006E0198">
              <w:rPr>
                <w:rFonts w:ascii="PT Astra Serif" w:hAnsi="PT Astra Serif" w:cs="PT Astra Serif"/>
                <w:b/>
                <w:bCs/>
                <w:color w:val="000000"/>
                <w:sz w:val="24"/>
                <w:szCs w:val="24"/>
              </w:rPr>
              <w:t xml:space="preserve"> района Ульяновской области   на 2026 год  </w:t>
            </w:r>
          </w:p>
        </w:tc>
      </w:tr>
      <w:tr w:rsidR="006E0198" w:rsidRPr="006E0198" w:rsidTr="006E0198">
        <w:trPr>
          <w:trHeight w:val="166"/>
        </w:trPr>
        <w:tc>
          <w:tcPr>
            <w:tcW w:w="3119" w:type="dxa"/>
            <w:gridSpan w:val="4"/>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80"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293"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4326" w:type="dxa"/>
            <w:gridSpan w:val="3"/>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3097"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r>
      <w:tr w:rsidR="006E0198" w:rsidRPr="006E0198" w:rsidTr="006E0198">
        <w:trPr>
          <w:trHeight w:val="252"/>
        </w:trPr>
        <w:tc>
          <w:tcPr>
            <w:tcW w:w="3119" w:type="dxa"/>
            <w:gridSpan w:val="4"/>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Код</w:t>
            </w:r>
          </w:p>
        </w:tc>
        <w:tc>
          <w:tcPr>
            <w:tcW w:w="3715"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Наименование показателей</w:t>
            </w:r>
          </w:p>
        </w:tc>
        <w:tc>
          <w:tcPr>
            <w:tcW w:w="4081"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2026</w:t>
            </w:r>
          </w:p>
        </w:tc>
      </w:tr>
      <w:tr w:rsidR="006E0198" w:rsidRPr="006E0198" w:rsidTr="006E0198">
        <w:trPr>
          <w:trHeight w:val="218"/>
        </w:trPr>
        <w:tc>
          <w:tcPr>
            <w:tcW w:w="3119" w:type="dxa"/>
            <w:gridSpan w:val="4"/>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w:t>
            </w:r>
          </w:p>
        </w:tc>
        <w:tc>
          <w:tcPr>
            <w:tcW w:w="80" w:type="dxa"/>
            <w:tcBorders>
              <w:top w:val="single" w:sz="6" w:space="0" w:color="auto"/>
              <w:left w:val="single" w:sz="6" w:space="0" w:color="auto"/>
              <w:bottom w:val="single" w:sz="6" w:space="0" w:color="auto"/>
              <w:right w:val="nil"/>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w:t>
            </w:r>
          </w:p>
        </w:tc>
        <w:tc>
          <w:tcPr>
            <w:tcW w:w="293" w:type="dxa"/>
            <w:tcBorders>
              <w:top w:val="single" w:sz="6" w:space="0" w:color="auto"/>
              <w:left w:val="nil"/>
              <w:bottom w:val="single" w:sz="6" w:space="0" w:color="auto"/>
              <w:right w:val="nil"/>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4305" w:type="dxa"/>
            <w:gridSpan w:val="2"/>
            <w:tcBorders>
              <w:top w:val="single" w:sz="6" w:space="0" w:color="auto"/>
              <w:left w:val="nil"/>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3118"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3</w:t>
            </w:r>
          </w:p>
        </w:tc>
      </w:tr>
      <w:tr w:rsidR="006E0198" w:rsidRPr="006E0198" w:rsidTr="006E0198">
        <w:trPr>
          <w:trHeight w:val="427"/>
        </w:trPr>
        <w:tc>
          <w:tcPr>
            <w:tcW w:w="3119" w:type="dxa"/>
            <w:gridSpan w:val="4"/>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01 00 </w:t>
            </w:r>
            <w:proofErr w:type="spellStart"/>
            <w:r w:rsidRPr="006E0198">
              <w:rPr>
                <w:rFonts w:ascii="PT Astra Serif" w:hAnsi="PT Astra Serif" w:cs="PT Astra Serif"/>
                <w:color w:val="000000"/>
                <w:sz w:val="24"/>
                <w:szCs w:val="24"/>
              </w:rPr>
              <w:t>00</w:t>
            </w:r>
            <w:proofErr w:type="spellEnd"/>
            <w:r w:rsidRPr="006E0198">
              <w:rPr>
                <w:rFonts w:ascii="PT Astra Serif" w:hAnsi="PT Astra Serif" w:cs="PT Astra Serif"/>
                <w:color w:val="000000"/>
                <w:sz w:val="24"/>
                <w:szCs w:val="24"/>
              </w:rPr>
              <w:t xml:space="preserve"> </w:t>
            </w:r>
            <w:proofErr w:type="spellStart"/>
            <w:r w:rsidRPr="006E0198">
              <w:rPr>
                <w:rFonts w:ascii="PT Astra Serif" w:hAnsi="PT Astra Serif" w:cs="PT Astra Serif"/>
                <w:color w:val="000000"/>
                <w:sz w:val="24"/>
                <w:szCs w:val="24"/>
              </w:rPr>
              <w:t>00</w:t>
            </w:r>
            <w:proofErr w:type="spellEnd"/>
            <w:r w:rsidRPr="006E0198">
              <w:rPr>
                <w:rFonts w:ascii="PT Astra Serif" w:hAnsi="PT Astra Serif" w:cs="PT Astra Serif"/>
                <w:color w:val="000000"/>
                <w:sz w:val="24"/>
                <w:szCs w:val="24"/>
              </w:rPr>
              <w:t xml:space="preserve"> </w:t>
            </w:r>
            <w:proofErr w:type="spellStart"/>
            <w:r w:rsidRPr="006E0198">
              <w:rPr>
                <w:rFonts w:ascii="PT Astra Serif" w:hAnsi="PT Astra Serif" w:cs="PT Astra Serif"/>
                <w:color w:val="000000"/>
                <w:sz w:val="24"/>
                <w:szCs w:val="24"/>
              </w:rPr>
              <w:t>00</w:t>
            </w:r>
            <w:proofErr w:type="spellEnd"/>
            <w:r w:rsidRPr="006E0198">
              <w:rPr>
                <w:rFonts w:ascii="PT Astra Serif" w:hAnsi="PT Astra Serif" w:cs="PT Astra Serif"/>
                <w:color w:val="000000"/>
                <w:sz w:val="24"/>
                <w:szCs w:val="24"/>
              </w:rPr>
              <w:t xml:space="preserve"> 0000 000</w:t>
            </w:r>
          </w:p>
        </w:tc>
        <w:tc>
          <w:tcPr>
            <w:tcW w:w="4678" w:type="dxa"/>
            <w:gridSpan w:val="4"/>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Изменение остатков средств на счетах по учету</w:t>
            </w:r>
          </w:p>
        </w:tc>
        <w:tc>
          <w:tcPr>
            <w:tcW w:w="3118"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0,00000</w:t>
            </w:r>
          </w:p>
        </w:tc>
      </w:tr>
      <w:tr w:rsidR="006E0198" w:rsidRPr="006E0198" w:rsidTr="006E0198">
        <w:trPr>
          <w:trHeight w:val="305"/>
        </w:trPr>
        <w:tc>
          <w:tcPr>
            <w:tcW w:w="3119" w:type="dxa"/>
            <w:gridSpan w:val="4"/>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01 05 00 </w:t>
            </w:r>
            <w:proofErr w:type="spellStart"/>
            <w:r w:rsidRPr="006E0198">
              <w:rPr>
                <w:rFonts w:ascii="PT Astra Serif" w:hAnsi="PT Astra Serif" w:cs="PT Astra Serif"/>
                <w:color w:val="000000"/>
                <w:sz w:val="24"/>
                <w:szCs w:val="24"/>
              </w:rPr>
              <w:t>00</w:t>
            </w:r>
            <w:proofErr w:type="spellEnd"/>
            <w:r w:rsidRPr="006E0198">
              <w:rPr>
                <w:rFonts w:ascii="PT Astra Serif" w:hAnsi="PT Astra Serif" w:cs="PT Astra Serif"/>
                <w:color w:val="000000"/>
                <w:sz w:val="24"/>
                <w:szCs w:val="24"/>
              </w:rPr>
              <w:t xml:space="preserve"> </w:t>
            </w:r>
            <w:proofErr w:type="spellStart"/>
            <w:r w:rsidRPr="006E0198">
              <w:rPr>
                <w:rFonts w:ascii="PT Astra Serif" w:hAnsi="PT Astra Serif" w:cs="PT Astra Serif"/>
                <w:color w:val="000000"/>
                <w:sz w:val="24"/>
                <w:szCs w:val="24"/>
              </w:rPr>
              <w:t>00</w:t>
            </w:r>
            <w:proofErr w:type="spellEnd"/>
            <w:r w:rsidRPr="006E0198">
              <w:rPr>
                <w:rFonts w:ascii="PT Astra Serif" w:hAnsi="PT Astra Serif" w:cs="PT Astra Serif"/>
                <w:color w:val="000000"/>
                <w:sz w:val="24"/>
                <w:szCs w:val="24"/>
              </w:rPr>
              <w:t xml:space="preserve"> 0000 500</w:t>
            </w:r>
          </w:p>
        </w:tc>
        <w:tc>
          <w:tcPr>
            <w:tcW w:w="4678" w:type="dxa"/>
            <w:gridSpan w:val="4"/>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Увеличение остатков средств бюджетов</w:t>
            </w:r>
          </w:p>
        </w:tc>
        <w:tc>
          <w:tcPr>
            <w:tcW w:w="3118"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10308,63800</w:t>
            </w:r>
          </w:p>
        </w:tc>
      </w:tr>
      <w:tr w:rsidR="006E0198" w:rsidRPr="006E0198" w:rsidTr="006E0198">
        <w:trPr>
          <w:trHeight w:val="437"/>
        </w:trPr>
        <w:tc>
          <w:tcPr>
            <w:tcW w:w="3119" w:type="dxa"/>
            <w:gridSpan w:val="4"/>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01 05 02 00 </w:t>
            </w:r>
            <w:proofErr w:type="spellStart"/>
            <w:r w:rsidRPr="006E0198">
              <w:rPr>
                <w:rFonts w:ascii="PT Astra Serif" w:hAnsi="PT Astra Serif" w:cs="PT Astra Serif"/>
                <w:color w:val="000000"/>
                <w:sz w:val="24"/>
                <w:szCs w:val="24"/>
              </w:rPr>
              <w:t>00</w:t>
            </w:r>
            <w:proofErr w:type="spellEnd"/>
            <w:r w:rsidRPr="006E0198">
              <w:rPr>
                <w:rFonts w:ascii="PT Astra Serif" w:hAnsi="PT Astra Serif" w:cs="PT Astra Serif"/>
                <w:color w:val="000000"/>
                <w:sz w:val="24"/>
                <w:szCs w:val="24"/>
              </w:rPr>
              <w:t xml:space="preserve"> 0000 500</w:t>
            </w:r>
          </w:p>
        </w:tc>
        <w:tc>
          <w:tcPr>
            <w:tcW w:w="4678" w:type="dxa"/>
            <w:gridSpan w:val="4"/>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Увеличение прочих остатков средств бюджетов</w:t>
            </w:r>
          </w:p>
        </w:tc>
        <w:tc>
          <w:tcPr>
            <w:tcW w:w="3118"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10308,63800</w:t>
            </w:r>
          </w:p>
        </w:tc>
      </w:tr>
      <w:tr w:rsidR="006E0198" w:rsidRPr="006E0198" w:rsidTr="006E0198">
        <w:trPr>
          <w:trHeight w:val="480"/>
        </w:trPr>
        <w:tc>
          <w:tcPr>
            <w:tcW w:w="3119" w:type="dxa"/>
            <w:gridSpan w:val="4"/>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01 05 02 01 00 0000 510</w:t>
            </w:r>
          </w:p>
        </w:tc>
        <w:tc>
          <w:tcPr>
            <w:tcW w:w="4678" w:type="dxa"/>
            <w:gridSpan w:val="4"/>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Увеличение прочих остатков  денежных средств бюджетов</w:t>
            </w:r>
          </w:p>
        </w:tc>
        <w:tc>
          <w:tcPr>
            <w:tcW w:w="3118"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10308,63800</w:t>
            </w:r>
          </w:p>
        </w:tc>
      </w:tr>
      <w:tr w:rsidR="006E0198" w:rsidRPr="006E0198" w:rsidTr="006E0198">
        <w:trPr>
          <w:trHeight w:val="506"/>
        </w:trPr>
        <w:tc>
          <w:tcPr>
            <w:tcW w:w="3119" w:type="dxa"/>
            <w:gridSpan w:val="4"/>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01 05 02 01 05 0000 510</w:t>
            </w:r>
          </w:p>
        </w:tc>
        <w:tc>
          <w:tcPr>
            <w:tcW w:w="4678" w:type="dxa"/>
            <w:gridSpan w:val="4"/>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Увеличение прочих остатков денежных средств бюджетов муниципальных районов</w:t>
            </w:r>
          </w:p>
        </w:tc>
        <w:tc>
          <w:tcPr>
            <w:tcW w:w="3118"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10308,63800</w:t>
            </w:r>
          </w:p>
        </w:tc>
      </w:tr>
      <w:tr w:rsidR="006E0198" w:rsidRPr="006E0198" w:rsidTr="006E0198">
        <w:trPr>
          <w:trHeight w:val="358"/>
        </w:trPr>
        <w:tc>
          <w:tcPr>
            <w:tcW w:w="3119" w:type="dxa"/>
            <w:gridSpan w:val="4"/>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01 05 00 </w:t>
            </w:r>
            <w:proofErr w:type="spellStart"/>
            <w:r w:rsidRPr="006E0198">
              <w:rPr>
                <w:rFonts w:ascii="PT Astra Serif" w:hAnsi="PT Astra Serif" w:cs="PT Astra Serif"/>
                <w:color w:val="000000"/>
                <w:sz w:val="24"/>
                <w:szCs w:val="24"/>
              </w:rPr>
              <w:t>00</w:t>
            </w:r>
            <w:proofErr w:type="spellEnd"/>
            <w:r w:rsidRPr="006E0198">
              <w:rPr>
                <w:rFonts w:ascii="PT Astra Serif" w:hAnsi="PT Astra Serif" w:cs="PT Astra Serif"/>
                <w:color w:val="000000"/>
                <w:sz w:val="24"/>
                <w:szCs w:val="24"/>
              </w:rPr>
              <w:t xml:space="preserve"> </w:t>
            </w:r>
            <w:proofErr w:type="spellStart"/>
            <w:r w:rsidRPr="006E0198">
              <w:rPr>
                <w:rFonts w:ascii="PT Astra Serif" w:hAnsi="PT Astra Serif" w:cs="PT Astra Serif"/>
                <w:color w:val="000000"/>
                <w:sz w:val="24"/>
                <w:szCs w:val="24"/>
              </w:rPr>
              <w:t>00</w:t>
            </w:r>
            <w:proofErr w:type="spellEnd"/>
            <w:r w:rsidRPr="006E0198">
              <w:rPr>
                <w:rFonts w:ascii="PT Astra Serif" w:hAnsi="PT Astra Serif" w:cs="PT Astra Serif"/>
                <w:color w:val="000000"/>
                <w:sz w:val="24"/>
                <w:szCs w:val="24"/>
              </w:rPr>
              <w:t xml:space="preserve"> 0000 600</w:t>
            </w:r>
          </w:p>
        </w:tc>
        <w:tc>
          <w:tcPr>
            <w:tcW w:w="4678" w:type="dxa"/>
            <w:gridSpan w:val="4"/>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Уменьшение остатков средств бюджетов</w:t>
            </w:r>
          </w:p>
        </w:tc>
        <w:tc>
          <w:tcPr>
            <w:tcW w:w="3118"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-10308,63800</w:t>
            </w:r>
          </w:p>
        </w:tc>
      </w:tr>
      <w:tr w:rsidR="006E0198" w:rsidRPr="006E0198" w:rsidTr="006E0198">
        <w:trPr>
          <w:trHeight w:val="530"/>
        </w:trPr>
        <w:tc>
          <w:tcPr>
            <w:tcW w:w="3119" w:type="dxa"/>
            <w:gridSpan w:val="4"/>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01 05 02 00 </w:t>
            </w:r>
            <w:proofErr w:type="spellStart"/>
            <w:r w:rsidRPr="006E0198">
              <w:rPr>
                <w:rFonts w:ascii="PT Astra Serif" w:hAnsi="PT Astra Serif" w:cs="PT Astra Serif"/>
                <w:color w:val="000000"/>
                <w:sz w:val="24"/>
                <w:szCs w:val="24"/>
              </w:rPr>
              <w:t>00</w:t>
            </w:r>
            <w:proofErr w:type="spellEnd"/>
            <w:r w:rsidRPr="006E0198">
              <w:rPr>
                <w:rFonts w:ascii="PT Astra Serif" w:hAnsi="PT Astra Serif" w:cs="PT Astra Serif"/>
                <w:color w:val="000000"/>
                <w:sz w:val="24"/>
                <w:szCs w:val="24"/>
              </w:rPr>
              <w:t xml:space="preserve"> 0000 600</w:t>
            </w:r>
          </w:p>
        </w:tc>
        <w:tc>
          <w:tcPr>
            <w:tcW w:w="4678" w:type="dxa"/>
            <w:gridSpan w:val="4"/>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Уменьшение прочих остатков средств бюджетов</w:t>
            </w:r>
          </w:p>
        </w:tc>
        <w:tc>
          <w:tcPr>
            <w:tcW w:w="3118"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-10308,63800</w:t>
            </w:r>
          </w:p>
        </w:tc>
      </w:tr>
      <w:tr w:rsidR="006E0198" w:rsidRPr="006E0198" w:rsidTr="006E0198">
        <w:trPr>
          <w:trHeight w:val="437"/>
        </w:trPr>
        <w:tc>
          <w:tcPr>
            <w:tcW w:w="3119" w:type="dxa"/>
            <w:gridSpan w:val="4"/>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01 05 02 01 00 0000 610</w:t>
            </w:r>
          </w:p>
        </w:tc>
        <w:tc>
          <w:tcPr>
            <w:tcW w:w="4678" w:type="dxa"/>
            <w:gridSpan w:val="4"/>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Уменьшение прочих остатков средств бюджетов</w:t>
            </w:r>
          </w:p>
        </w:tc>
        <w:tc>
          <w:tcPr>
            <w:tcW w:w="3118"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-10308,63800</w:t>
            </w:r>
          </w:p>
        </w:tc>
      </w:tr>
      <w:tr w:rsidR="006E0198" w:rsidRPr="006E0198" w:rsidTr="006E0198">
        <w:trPr>
          <w:trHeight w:val="463"/>
        </w:trPr>
        <w:tc>
          <w:tcPr>
            <w:tcW w:w="3119" w:type="dxa"/>
            <w:gridSpan w:val="4"/>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01 05 02 01 05 0000 610</w:t>
            </w:r>
          </w:p>
        </w:tc>
        <w:tc>
          <w:tcPr>
            <w:tcW w:w="4678" w:type="dxa"/>
            <w:gridSpan w:val="4"/>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Уменьшение прочих остатков  денежных средств бюджетов муниципальных районов</w:t>
            </w:r>
          </w:p>
        </w:tc>
        <w:tc>
          <w:tcPr>
            <w:tcW w:w="3118"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-10308,63800</w:t>
            </w:r>
          </w:p>
        </w:tc>
      </w:tr>
    </w:tbl>
    <w:p w:rsidR="006E0198" w:rsidRDefault="006E0198">
      <w:pPr>
        <w:rPr>
          <w:rFonts w:ascii="PT Astra Serif" w:hAnsi="PT Astra Serif"/>
          <w:sz w:val="24"/>
          <w:szCs w:val="24"/>
        </w:rPr>
      </w:pPr>
    </w:p>
    <w:p w:rsidR="006E0198" w:rsidRDefault="006E0198">
      <w:pPr>
        <w:rPr>
          <w:rFonts w:ascii="PT Astra Serif" w:hAnsi="PT Astra Serif"/>
          <w:sz w:val="24"/>
          <w:szCs w:val="24"/>
        </w:rPr>
      </w:pPr>
    </w:p>
    <w:p w:rsidR="006E0198" w:rsidRDefault="006E0198">
      <w:pPr>
        <w:rPr>
          <w:rFonts w:ascii="PT Astra Serif" w:hAnsi="PT Astra Serif"/>
          <w:sz w:val="24"/>
          <w:szCs w:val="24"/>
        </w:rPr>
      </w:pPr>
    </w:p>
    <w:p w:rsidR="006E0198" w:rsidRDefault="006E0198">
      <w:pPr>
        <w:rPr>
          <w:rFonts w:ascii="PT Astra Serif" w:hAnsi="PT Astra Serif"/>
          <w:sz w:val="24"/>
          <w:szCs w:val="24"/>
        </w:rPr>
      </w:pPr>
    </w:p>
    <w:p w:rsidR="006E0198" w:rsidRDefault="006E0198">
      <w:pPr>
        <w:rPr>
          <w:rFonts w:ascii="PT Astra Serif" w:hAnsi="PT Astra Serif"/>
          <w:sz w:val="24"/>
          <w:szCs w:val="24"/>
        </w:rPr>
      </w:pPr>
    </w:p>
    <w:p w:rsidR="006E0198" w:rsidRDefault="006E0198">
      <w:pPr>
        <w:rPr>
          <w:rFonts w:ascii="PT Astra Serif" w:hAnsi="PT Astra Serif"/>
          <w:sz w:val="24"/>
          <w:szCs w:val="24"/>
        </w:rPr>
      </w:pPr>
    </w:p>
    <w:p w:rsidR="006E0198" w:rsidRDefault="006E0198">
      <w:pPr>
        <w:rPr>
          <w:rFonts w:ascii="PT Astra Serif" w:hAnsi="PT Astra Serif"/>
          <w:sz w:val="24"/>
          <w:szCs w:val="24"/>
        </w:rPr>
      </w:pPr>
    </w:p>
    <w:p w:rsidR="006E0198" w:rsidRDefault="006E0198">
      <w:pPr>
        <w:rPr>
          <w:rFonts w:ascii="PT Astra Serif" w:hAnsi="PT Astra Serif"/>
          <w:sz w:val="24"/>
          <w:szCs w:val="24"/>
        </w:rPr>
      </w:pPr>
    </w:p>
    <w:p w:rsidR="006E0198" w:rsidRDefault="006E0198">
      <w:pPr>
        <w:rPr>
          <w:rFonts w:ascii="PT Astra Serif" w:hAnsi="PT Astra Serif"/>
          <w:sz w:val="24"/>
          <w:szCs w:val="24"/>
        </w:rPr>
      </w:pPr>
    </w:p>
    <w:p w:rsidR="00395D05" w:rsidRDefault="00395D05">
      <w:pPr>
        <w:rPr>
          <w:rFonts w:ascii="PT Astra Serif" w:hAnsi="PT Astra Serif"/>
          <w:sz w:val="24"/>
          <w:szCs w:val="24"/>
        </w:rPr>
      </w:pPr>
    </w:p>
    <w:p w:rsidR="007E4319" w:rsidRDefault="007E4319">
      <w:pPr>
        <w:rPr>
          <w:rFonts w:ascii="PT Astra Serif" w:hAnsi="PT Astra Serif"/>
          <w:sz w:val="24"/>
          <w:szCs w:val="24"/>
        </w:rPr>
      </w:pPr>
    </w:p>
    <w:p w:rsidR="007E4319" w:rsidRDefault="007E4319">
      <w:pPr>
        <w:rPr>
          <w:rFonts w:ascii="PT Astra Serif" w:hAnsi="PT Astra Serif"/>
          <w:sz w:val="24"/>
          <w:szCs w:val="24"/>
        </w:rPr>
      </w:pPr>
    </w:p>
    <w:p w:rsidR="006E0198" w:rsidRDefault="006E0198">
      <w:pPr>
        <w:rPr>
          <w:rFonts w:ascii="PT Astra Serif" w:hAnsi="PT Astra Serif"/>
          <w:sz w:val="24"/>
          <w:szCs w:val="24"/>
        </w:rPr>
      </w:pPr>
    </w:p>
    <w:tbl>
      <w:tblPr>
        <w:tblW w:w="11058" w:type="dxa"/>
        <w:tblInd w:w="-963" w:type="dxa"/>
        <w:tblLayout w:type="fixed"/>
        <w:tblCellMar>
          <w:left w:w="30" w:type="dxa"/>
          <w:right w:w="30" w:type="dxa"/>
        </w:tblCellMar>
        <w:tblLook w:val="0000"/>
      </w:tblPr>
      <w:tblGrid>
        <w:gridCol w:w="4679"/>
        <w:gridCol w:w="992"/>
        <w:gridCol w:w="709"/>
        <w:gridCol w:w="129"/>
        <w:gridCol w:w="473"/>
        <w:gridCol w:w="107"/>
        <w:gridCol w:w="395"/>
        <w:gridCol w:w="80"/>
        <w:gridCol w:w="92"/>
        <w:gridCol w:w="339"/>
        <w:gridCol w:w="653"/>
        <w:gridCol w:w="850"/>
        <w:gridCol w:w="1031"/>
        <w:gridCol w:w="529"/>
      </w:tblGrid>
      <w:tr w:rsidR="006E0198" w:rsidRPr="006E0198" w:rsidTr="006E0198">
        <w:trPr>
          <w:trHeight w:val="218"/>
        </w:trPr>
        <w:tc>
          <w:tcPr>
            <w:tcW w:w="6509" w:type="dxa"/>
            <w:gridSpan w:val="4"/>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473"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502" w:type="dxa"/>
            <w:gridSpan w:val="2"/>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80"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92"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2873" w:type="dxa"/>
            <w:gridSpan w:val="4"/>
            <w:tcBorders>
              <w:top w:val="single" w:sz="2" w:space="0" w:color="000000"/>
              <w:left w:val="single" w:sz="2" w:space="0" w:color="000000"/>
              <w:bottom w:val="single" w:sz="2" w:space="0" w:color="000000"/>
              <w:right w:val="nil"/>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Приложение 3</w:t>
            </w:r>
          </w:p>
        </w:tc>
        <w:tc>
          <w:tcPr>
            <w:tcW w:w="529" w:type="dxa"/>
            <w:tcBorders>
              <w:top w:val="single" w:sz="2" w:space="0" w:color="000000"/>
              <w:left w:val="nil"/>
              <w:bottom w:val="single" w:sz="2" w:space="0" w:color="000000"/>
              <w:right w:val="single" w:sz="2" w:space="0" w:color="000000"/>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p>
        </w:tc>
      </w:tr>
      <w:tr w:rsidR="006E0198" w:rsidRPr="006E0198" w:rsidTr="006E0198">
        <w:trPr>
          <w:trHeight w:val="166"/>
        </w:trPr>
        <w:tc>
          <w:tcPr>
            <w:tcW w:w="6509" w:type="dxa"/>
            <w:gridSpan w:val="4"/>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473"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502" w:type="dxa"/>
            <w:gridSpan w:val="2"/>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80"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92"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3402" w:type="dxa"/>
            <w:gridSpan w:val="5"/>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к решению Совета депутатов</w:t>
            </w:r>
          </w:p>
        </w:tc>
      </w:tr>
      <w:tr w:rsidR="006E0198" w:rsidRPr="006E0198" w:rsidTr="006E0198">
        <w:trPr>
          <w:trHeight w:val="166"/>
        </w:trPr>
        <w:tc>
          <w:tcPr>
            <w:tcW w:w="6509" w:type="dxa"/>
            <w:gridSpan w:val="4"/>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473"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502" w:type="dxa"/>
            <w:gridSpan w:val="2"/>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80"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92"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3402" w:type="dxa"/>
            <w:gridSpan w:val="5"/>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муниципального образования</w:t>
            </w:r>
          </w:p>
        </w:tc>
      </w:tr>
      <w:tr w:rsidR="006E0198" w:rsidRPr="006E0198" w:rsidTr="006E0198">
        <w:trPr>
          <w:trHeight w:val="149"/>
        </w:trPr>
        <w:tc>
          <w:tcPr>
            <w:tcW w:w="6509" w:type="dxa"/>
            <w:gridSpan w:val="4"/>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473"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502" w:type="dxa"/>
            <w:gridSpan w:val="2"/>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80"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92"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3402" w:type="dxa"/>
            <w:gridSpan w:val="5"/>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Коржевское сельское поселение</w:t>
            </w:r>
          </w:p>
        </w:tc>
      </w:tr>
      <w:tr w:rsidR="006E0198" w:rsidRPr="006E0198" w:rsidTr="006E0198">
        <w:trPr>
          <w:trHeight w:val="149"/>
        </w:trPr>
        <w:tc>
          <w:tcPr>
            <w:tcW w:w="6509" w:type="dxa"/>
            <w:gridSpan w:val="4"/>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473"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502" w:type="dxa"/>
            <w:gridSpan w:val="2"/>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80"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92"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3402" w:type="dxa"/>
            <w:gridSpan w:val="5"/>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proofErr w:type="spellStart"/>
            <w:r w:rsidRPr="006E0198">
              <w:rPr>
                <w:rFonts w:ascii="PT Astra Serif" w:hAnsi="PT Astra Serif" w:cs="PT Astra Serif"/>
                <w:color w:val="000000"/>
                <w:sz w:val="24"/>
                <w:szCs w:val="24"/>
              </w:rPr>
              <w:t>Инзенского</w:t>
            </w:r>
            <w:proofErr w:type="spellEnd"/>
            <w:r w:rsidRPr="006E0198">
              <w:rPr>
                <w:rFonts w:ascii="PT Astra Serif" w:hAnsi="PT Astra Serif" w:cs="PT Astra Serif"/>
                <w:color w:val="000000"/>
                <w:sz w:val="24"/>
                <w:szCs w:val="24"/>
              </w:rPr>
              <w:t xml:space="preserve"> района </w:t>
            </w:r>
          </w:p>
        </w:tc>
      </w:tr>
      <w:tr w:rsidR="006E0198" w:rsidRPr="006E0198" w:rsidTr="006E0198">
        <w:trPr>
          <w:trHeight w:val="218"/>
        </w:trPr>
        <w:tc>
          <w:tcPr>
            <w:tcW w:w="6509" w:type="dxa"/>
            <w:gridSpan w:val="4"/>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473"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502" w:type="dxa"/>
            <w:gridSpan w:val="2"/>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80"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92"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3402" w:type="dxa"/>
            <w:gridSpan w:val="5"/>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Ульяновской области</w:t>
            </w:r>
          </w:p>
        </w:tc>
      </w:tr>
      <w:tr w:rsidR="006E0198" w:rsidRPr="006E0198" w:rsidTr="006E0198">
        <w:trPr>
          <w:trHeight w:val="341"/>
        </w:trPr>
        <w:tc>
          <w:tcPr>
            <w:tcW w:w="6509" w:type="dxa"/>
            <w:gridSpan w:val="4"/>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473"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502" w:type="dxa"/>
            <w:gridSpan w:val="2"/>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80"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92" w:type="dxa"/>
            <w:tcBorders>
              <w:top w:val="single" w:sz="2" w:space="0" w:color="000000"/>
              <w:left w:val="single" w:sz="2" w:space="0" w:color="000000"/>
              <w:bottom w:val="single" w:sz="2" w:space="0" w:color="000000"/>
              <w:right w:val="single" w:sz="2" w:space="0" w:color="000000"/>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3402" w:type="dxa"/>
            <w:gridSpan w:val="5"/>
            <w:tcBorders>
              <w:top w:val="single" w:sz="2" w:space="0" w:color="000000"/>
              <w:left w:val="single" w:sz="2" w:space="0" w:color="000000"/>
              <w:bottom w:val="single" w:sz="2" w:space="0" w:color="000000"/>
              <w:right w:val="single" w:sz="2" w:space="0" w:color="000000"/>
            </w:tcBorders>
          </w:tcPr>
          <w:p w:rsidR="006E0198" w:rsidRPr="006E0198" w:rsidRDefault="006E0198" w:rsidP="005C149E">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от  </w:t>
            </w:r>
            <w:r w:rsidR="005C149E">
              <w:rPr>
                <w:rFonts w:ascii="PT Astra Serif" w:hAnsi="PT Astra Serif" w:cs="PT Astra Serif"/>
                <w:color w:val="000000"/>
                <w:sz w:val="24"/>
                <w:szCs w:val="24"/>
              </w:rPr>
              <w:t>14.11.2025</w:t>
            </w:r>
            <w:r w:rsidRPr="006E0198">
              <w:rPr>
                <w:rFonts w:ascii="PT Astra Serif" w:hAnsi="PT Astra Serif" w:cs="PT Astra Serif"/>
                <w:color w:val="000000"/>
                <w:sz w:val="24"/>
                <w:szCs w:val="24"/>
              </w:rPr>
              <w:t xml:space="preserve">                   №</w:t>
            </w:r>
            <w:r w:rsidR="005C149E">
              <w:rPr>
                <w:rFonts w:ascii="PT Astra Serif" w:hAnsi="PT Astra Serif" w:cs="PT Astra Serif"/>
                <w:color w:val="000000"/>
                <w:sz w:val="24"/>
                <w:szCs w:val="24"/>
              </w:rPr>
              <w:t>11</w:t>
            </w:r>
          </w:p>
        </w:tc>
      </w:tr>
      <w:tr w:rsidR="006E0198" w:rsidRPr="006E0198" w:rsidTr="006E0198">
        <w:trPr>
          <w:trHeight w:val="218"/>
        </w:trPr>
        <w:tc>
          <w:tcPr>
            <w:tcW w:w="11058" w:type="dxa"/>
            <w:gridSpan w:val="14"/>
            <w:tcBorders>
              <w:top w:val="single" w:sz="2" w:space="0" w:color="000000"/>
              <w:left w:val="single" w:sz="2" w:space="0" w:color="000000"/>
              <w:bottom w:val="nil"/>
              <w:right w:val="single" w:sz="2" w:space="0" w:color="000000"/>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 xml:space="preserve">Ведомственная структура  расходов  бюджета муниципального образования Коржевское   сельское поселение </w:t>
            </w:r>
            <w:proofErr w:type="spellStart"/>
            <w:r w:rsidRPr="006E0198">
              <w:rPr>
                <w:rFonts w:ascii="PT Astra Serif" w:hAnsi="PT Astra Serif" w:cs="PT Astra Serif"/>
                <w:b/>
                <w:bCs/>
                <w:color w:val="000000"/>
                <w:sz w:val="24"/>
                <w:szCs w:val="24"/>
              </w:rPr>
              <w:t>Инзенского</w:t>
            </w:r>
            <w:proofErr w:type="spellEnd"/>
            <w:r w:rsidRPr="006E0198">
              <w:rPr>
                <w:rFonts w:ascii="PT Astra Serif" w:hAnsi="PT Astra Serif" w:cs="PT Astra Serif"/>
                <w:b/>
                <w:bCs/>
                <w:color w:val="000000"/>
                <w:sz w:val="24"/>
                <w:szCs w:val="24"/>
              </w:rPr>
              <w:t xml:space="preserve"> района Ульяновской области на 2026 год </w:t>
            </w:r>
          </w:p>
        </w:tc>
      </w:tr>
      <w:tr w:rsidR="006E0198" w:rsidRPr="006E0198" w:rsidTr="006E0198">
        <w:trPr>
          <w:trHeight w:val="218"/>
        </w:trPr>
        <w:tc>
          <w:tcPr>
            <w:tcW w:w="4679" w:type="dxa"/>
            <w:tcBorders>
              <w:top w:val="nil"/>
              <w:left w:val="single" w:sz="2" w:space="0" w:color="000000"/>
              <w:bottom w:val="nil"/>
              <w:right w:val="nil"/>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2303" w:type="dxa"/>
            <w:gridSpan w:val="4"/>
            <w:tcBorders>
              <w:top w:val="nil"/>
              <w:left w:val="nil"/>
              <w:bottom w:val="nil"/>
              <w:right w:val="nil"/>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502" w:type="dxa"/>
            <w:gridSpan w:val="2"/>
            <w:tcBorders>
              <w:top w:val="nil"/>
              <w:left w:val="nil"/>
              <w:bottom w:val="nil"/>
              <w:right w:val="nil"/>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511" w:type="dxa"/>
            <w:gridSpan w:val="3"/>
            <w:tcBorders>
              <w:top w:val="nil"/>
              <w:left w:val="nil"/>
              <w:bottom w:val="nil"/>
              <w:right w:val="nil"/>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653" w:type="dxa"/>
            <w:tcBorders>
              <w:top w:val="nil"/>
              <w:left w:val="nil"/>
              <w:bottom w:val="nil"/>
              <w:right w:val="nil"/>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850" w:type="dxa"/>
            <w:tcBorders>
              <w:top w:val="nil"/>
              <w:left w:val="nil"/>
              <w:bottom w:val="nil"/>
              <w:right w:val="nil"/>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nil"/>
              <w:left w:val="nil"/>
              <w:bottom w:val="nil"/>
              <w:right w:val="single" w:sz="2" w:space="0" w:color="000000"/>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r>
      <w:tr w:rsidR="006E0198" w:rsidRPr="006E0198" w:rsidTr="006E0198">
        <w:trPr>
          <w:trHeight w:val="139"/>
        </w:trPr>
        <w:tc>
          <w:tcPr>
            <w:tcW w:w="4679" w:type="dxa"/>
            <w:tcBorders>
              <w:top w:val="nil"/>
              <w:left w:val="single" w:sz="2" w:space="0" w:color="000000"/>
              <w:bottom w:val="nil"/>
              <w:right w:val="nil"/>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2303" w:type="dxa"/>
            <w:gridSpan w:val="4"/>
            <w:tcBorders>
              <w:top w:val="nil"/>
              <w:left w:val="nil"/>
              <w:bottom w:val="nil"/>
              <w:right w:val="nil"/>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502" w:type="dxa"/>
            <w:gridSpan w:val="2"/>
            <w:tcBorders>
              <w:top w:val="nil"/>
              <w:left w:val="nil"/>
              <w:bottom w:val="nil"/>
              <w:right w:val="nil"/>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511" w:type="dxa"/>
            <w:gridSpan w:val="3"/>
            <w:tcBorders>
              <w:top w:val="nil"/>
              <w:left w:val="nil"/>
              <w:bottom w:val="nil"/>
              <w:right w:val="nil"/>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653" w:type="dxa"/>
            <w:tcBorders>
              <w:top w:val="nil"/>
              <w:left w:val="nil"/>
              <w:bottom w:val="nil"/>
              <w:right w:val="nil"/>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850" w:type="dxa"/>
            <w:tcBorders>
              <w:top w:val="nil"/>
              <w:left w:val="nil"/>
              <w:bottom w:val="nil"/>
              <w:right w:val="nil"/>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nil"/>
              <w:left w:val="nil"/>
              <w:bottom w:val="nil"/>
              <w:right w:val="single" w:sz="2" w:space="0" w:color="000000"/>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r>
      <w:tr w:rsidR="006E0198" w:rsidRPr="006E0198" w:rsidTr="007E4319">
        <w:trPr>
          <w:trHeight w:val="80"/>
        </w:trPr>
        <w:tc>
          <w:tcPr>
            <w:tcW w:w="4679" w:type="dxa"/>
            <w:tcBorders>
              <w:top w:val="nil"/>
              <w:left w:val="single" w:sz="2" w:space="0" w:color="000000"/>
              <w:bottom w:val="single" w:sz="2" w:space="0" w:color="000000"/>
              <w:right w:val="nil"/>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2303" w:type="dxa"/>
            <w:gridSpan w:val="4"/>
            <w:tcBorders>
              <w:top w:val="nil"/>
              <w:left w:val="nil"/>
              <w:bottom w:val="single" w:sz="2" w:space="0" w:color="000000"/>
              <w:right w:val="nil"/>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502" w:type="dxa"/>
            <w:gridSpan w:val="2"/>
            <w:tcBorders>
              <w:top w:val="nil"/>
              <w:left w:val="nil"/>
              <w:bottom w:val="single" w:sz="2" w:space="0" w:color="000000"/>
              <w:right w:val="nil"/>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511" w:type="dxa"/>
            <w:gridSpan w:val="3"/>
            <w:tcBorders>
              <w:top w:val="nil"/>
              <w:left w:val="nil"/>
              <w:bottom w:val="single" w:sz="2" w:space="0" w:color="000000"/>
              <w:right w:val="nil"/>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653" w:type="dxa"/>
            <w:tcBorders>
              <w:top w:val="nil"/>
              <w:left w:val="nil"/>
              <w:bottom w:val="single" w:sz="2" w:space="0" w:color="000000"/>
              <w:right w:val="nil"/>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850" w:type="dxa"/>
            <w:tcBorders>
              <w:top w:val="nil"/>
              <w:left w:val="nil"/>
              <w:bottom w:val="single" w:sz="2" w:space="0" w:color="000000"/>
              <w:right w:val="nil"/>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nil"/>
              <w:left w:val="nil"/>
              <w:bottom w:val="single" w:sz="2" w:space="0" w:color="000000"/>
              <w:right w:val="single" w:sz="2" w:space="0" w:color="000000"/>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r>
      <w:tr w:rsidR="006E0198" w:rsidRPr="006E0198" w:rsidTr="006E0198">
        <w:trPr>
          <w:trHeight w:val="218"/>
        </w:trPr>
        <w:tc>
          <w:tcPr>
            <w:tcW w:w="4679" w:type="dxa"/>
            <w:tcBorders>
              <w:top w:val="single" w:sz="2" w:space="0" w:color="000000"/>
              <w:left w:val="single" w:sz="2" w:space="0" w:color="000000"/>
              <w:bottom w:val="single" w:sz="6" w:space="0" w:color="auto"/>
              <w:right w:val="single" w:sz="2" w:space="0" w:color="000000"/>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2303" w:type="dxa"/>
            <w:gridSpan w:val="4"/>
            <w:tcBorders>
              <w:top w:val="single" w:sz="2" w:space="0" w:color="000000"/>
              <w:left w:val="single" w:sz="2" w:space="0" w:color="000000"/>
              <w:bottom w:val="single" w:sz="6" w:space="0" w:color="auto"/>
              <w:right w:val="single" w:sz="2" w:space="0" w:color="000000"/>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502" w:type="dxa"/>
            <w:gridSpan w:val="2"/>
            <w:tcBorders>
              <w:top w:val="single" w:sz="2" w:space="0" w:color="000000"/>
              <w:left w:val="single" w:sz="2" w:space="0" w:color="000000"/>
              <w:bottom w:val="single" w:sz="6" w:space="0" w:color="auto"/>
              <w:right w:val="single" w:sz="2" w:space="0" w:color="000000"/>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511" w:type="dxa"/>
            <w:gridSpan w:val="3"/>
            <w:tcBorders>
              <w:top w:val="single" w:sz="2" w:space="0" w:color="000000"/>
              <w:left w:val="single" w:sz="2" w:space="0" w:color="000000"/>
              <w:bottom w:val="single" w:sz="6" w:space="0" w:color="auto"/>
              <w:right w:val="single" w:sz="2" w:space="0" w:color="000000"/>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653" w:type="dxa"/>
            <w:tcBorders>
              <w:top w:val="single" w:sz="2" w:space="0" w:color="000000"/>
              <w:left w:val="single" w:sz="2" w:space="0" w:color="000000"/>
              <w:bottom w:val="single" w:sz="6" w:space="0" w:color="auto"/>
              <w:right w:val="single" w:sz="2" w:space="0" w:color="000000"/>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850" w:type="dxa"/>
            <w:tcBorders>
              <w:top w:val="single" w:sz="2" w:space="0" w:color="000000"/>
              <w:left w:val="single" w:sz="2" w:space="0" w:color="000000"/>
              <w:bottom w:val="single" w:sz="6" w:space="0" w:color="auto"/>
              <w:right w:val="single" w:sz="2" w:space="0" w:color="000000"/>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2" w:space="0" w:color="000000"/>
              <w:left w:val="single" w:sz="2" w:space="0" w:color="000000"/>
              <w:bottom w:val="single" w:sz="6" w:space="0" w:color="auto"/>
              <w:right w:val="single" w:sz="2" w:space="0" w:color="000000"/>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r>
      <w:tr w:rsidR="006E0198" w:rsidRPr="006E0198" w:rsidTr="006E0198">
        <w:trPr>
          <w:trHeight w:val="218"/>
        </w:trPr>
        <w:tc>
          <w:tcPr>
            <w:tcW w:w="4679" w:type="dxa"/>
            <w:tcBorders>
              <w:top w:val="single" w:sz="6" w:space="0" w:color="auto"/>
              <w:left w:val="single" w:sz="6" w:space="0" w:color="auto"/>
              <w:bottom w:val="nil"/>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Наименование </w:t>
            </w:r>
          </w:p>
        </w:tc>
        <w:tc>
          <w:tcPr>
            <w:tcW w:w="3969" w:type="dxa"/>
            <w:gridSpan w:val="10"/>
            <w:tcBorders>
              <w:top w:val="single" w:sz="6" w:space="0" w:color="auto"/>
              <w:left w:val="single" w:sz="6" w:space="0" w:color="auto"/>
              <w:bottom w:val="single" w:sz="6" w:space="0" w:color="auto"/>
              <w:right w:val="nil"/>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код бюджетной классификации</w:t>
            </w:r>
          </w:p>
        </w:tc>
        <w:tc>
          <w:tcPr>
            <w:tcW w:w="850" w:type="dxa"/>
            <w:tcBorders>
              <w:top w:val="single" w:sz="6" w:space="0" w:color="auto"/>
              <w:left w:val="nil"/>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nil"/>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Сумма</w:t>
            </w:r>
          </w:p>
        </w:tc>
      </w:tr>
      <w:tr w:rsidR="006E0198" w:rsidRPr="006E0198" w:rsidTr="006E0198">
        <w:trPr>
          <w:trHeight w:val="166"/>
        </w:trPr>
        <w:tc>
          <w:tcPr>
            <w:tcW w:w="4679" w:type="dxa"/>
            <w:tcBorders>
              <w:top w:val="nil"/>
              <w:left w:val="single" w:sz="6" w:space="0" w:color="auto"/>
              <w:bottom w:val="nil"/>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992" w:type="dxa"/>
            <w:tcBorders>
              <w:top w:val="single" w:sz="6" w:space="0" w:color="auto"/>
              <w:left w:val="single" w:sz="6" w:space="0" w:color="auto"/>
              <w:bottom w:val="single" w:sz="6" w:space="0" w:color="auto"/>
              <w:right w:val="nil"/>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709" w:type="dxa"/>
            <w:tcBorders>
              <w:top w:val="single" w:sz="6" w:space="0" w:color="auto"/>
              <w:left w:val="nil"/>
              <w:bottom w:val="single" w:sz="6" w:space="0" w:color="auto"/>
              <w:right w:val="nil"/>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709" w:type="dxa"/>
            <w:gridSpan w:val="3"/>
            <w:tcBorders>
              <w:top w:val="single" w:sz="6" w:space="0" w:color="auto"/>
              <w:left w:val="nil"/>
              <w:bottom w:val="single" w:sz="6" w:space="0" w:color="auto"/>
              <w:right w:val="nil"/>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59" w:type="dxa"/>
            <w:gridSpan w:val="5"/>
            <w:tcBorders>
              <w:top w:val="single" w:sz="6" w:space="0" w:color="auto"/>
              <w:left w:val="nil"/>
              <w:bottom w:val="single" w:sz="6" w:space="0" w:color="auto"/>
              <w:right w:val="nil"/>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850" w:type="dxa"/>
            <w:tcBorders>
              <w:top w:val="single" w:sz="6" w:space="0" w:color="auto"/>
              <w:left w:val="nil"/>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nil"/>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r>
      <w:tr w:rsidR="006E0198" w:rsidRPr="006E0198" w:rsidTr="006E0198">
        <w:trPr>
          <w:trHeight w:val="175"/>
        </w:trPr>
        <w:tc>
          <w:tcPr>
            <w:tcW w:w="4679" w:type="dxa"/>
            <w:tcBorders>
              <w:top w:val="nil"/>
              <w:left w:val="single" w:sz="6" w:space="0" w:color="auto"/>
              <w:bottom w:val="nil"/>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992" w:type="dxa"/>
            <w:tcBorders>
              <w:top w:val="single" w:sz="6" w:space="0" w:color="auto"/>
              <w:left w:val="single" w:sz="6" w:space="0" w:color="auto"/>
              <w:bottom w:val="nil"/>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ГРБС</w:t>
            </w:r>
          </w:p>
        </w:tc>
        <w:tc>
          <w:tcPr>
            <w:tcW w:w="709" w:type="dxa"/>
            <w:tcBorders>
              <w:top w:val="single" w:sz="6" w:space="0" w:color="auto"/>
              <w:left w:val="single" w:sz="6" w:space="0" w:color="auto"/>
              <w:bottom w:val="nil"/>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РЗ</w:t>
            </w:r>
          </w:p>
        </w:tc>
        <w:tc>
          <w:tcPr>
            <w:tcW w:w="709" w:type="dxa"/>
            <w:gridSpan w:val="3"/>
            <w:tcBorders>
              <w:top w:val="single" w:sz="6" w:space="0" w:color="auto"/>
              <w:left w:val="single" w:sz="6" w:space="0" w:color="auto"/>
              <w:bottom w:val="nil"/>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roofErr w:type="gramStart"/>
            <w:r w:rsidRPr="006E0198">
              <w:rPr>
                <w:rFonts w:ascii="PT Astra Serif" w:hAnsi="PT Astra Serif" w:cs="PT Astra Serif"/>
                <w:color w:val="000000"/>
                <w:sz w:val="24"/>
                <w:szCs w:val="24"/>
              </w:rPr>
              <w:t>ПР</w:t>
            </w:r>
            <w:proofErr w:type="gramEnd"/>
          </w:p>
        </w:tc>
        <w:tc>
          <w:tcPr>
            <w:tcW w:w="1559" w:type="dxa"/>
            <w:gridSpan w:val="5"/>
            <w:tcBorders>
              <w:top w:val="single" w:sz="6" w:space="0" w:color="auto"/>
              <w:left w:val="single" w:sz="6" w:space="0" w:color="auto"/>
              <w:bottom w:val="nil"/>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ЦС</w:t>
            </w:r>
          </w:p>
        </w:tc>
        <w:tc>
          <w:tcPr>
            <w:tcW w:w="850" w:type="dxa"/>
            <w:tcBorders>
              <w:top w:val="single" w:sz="6" w:space="0" w:color="auto"/>
              <w:left w:val="single" w:sz="6" w:space="0" w:color="auto"/>
              <w:bottom w:val="nil"/>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ВР</w:t>
            </w:r>
          </w:p>
        </w:tc>
        <w:tc>
          <w:tcPr>
            <w:tcW w:w="1560" w:type="dxa"/>
            <w:gridSpan w:val="2"/>
            <w:tcBorders>
              <w:top w:val="single" w:sz="6" w:space="0" w:color="auto"/>
              <w:left w:val="single" w:sz="6" w:space="0" w:color="auto"/>
              <w:bottom w:val="nil"/>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2026 год</w:t>
            </w:r>
          </w:p>
        </w:tc>
      </w:tr>
      <w:tr w:rsidR="006E0198" w:rsidRPr="006E0198" w:rsidTr="006E0198">
        <w:trPr>
          <w:trHeight w:val="175"/>
        </w:trPr>
        <w:tc>
          <w:tcPr>
            <w:tcW w:w="4679" w:type="dxa"/>
            <w:tcBorders>
              <w:top w:val="nil"/>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992" w:type="dxa"/>
            <w:tcBorders>
              <w:top w:val="nil"/>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709" w:type="dxa"/>
            <w:tcBorders>
              <w:top w:val="nil"/>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709" w:type="dxa"/>
            <w:gridSpan w:val="3"/>
            <w:tcBorders>
              <w:top w:val="nil"/>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59" w:type="dxa"/>
            <w:gridSpan w:val="5"/>
            <w:tcBorders>
              <w:top w:val="nil"/>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850" w:type="dxa"/>
            <w:tcBorders>
              <w:top w:val="nil"/>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nil"/>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r>
      <w:tr w:rsidR="006E0198" w:rsidRPr="006E0198" w:rsidTr="006E0198">
        <w:trPr>
          <w:trHeight w:val="175"/>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2</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3</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4</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5</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7</w:t>
            </w:r>
          </w:p>
        </w:tc>
      </w:tr>
      <w:tr w:rsidR="006E0198" w:rsidRPr="006E0198" w:rsidTr="006E0198">
        <w:trPr>
          <w:trHeight w:val="653"/>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 xml:space="preserve">Муниципальное учреждение  администрация муниципального образования  Коржевское сельское поселение </w:t>
            </w:r>
            <w:proofErr w:type="spellStart"/>
            <w:r w:rsidRPr="006E0198">
              <w:rPr>
                <w:rFonts w:ascii="PT Astra Serif" w:hAnsi="PT Astra Serif" w:cs="PT Astra Serif"/>
                <w:b/>
                <w:bCs/>
                <w:color w:val="000000"/>
                <w:sz w:val="24"/>
                <w:szCs w:val="24"/>
              </w:rPr>
              <w:t>Инзенского</w:t>
            </w:r>
            <w:proofErr w:type="spellEnd"/>
            <w:r w:rsidRPr="006E0198">
              <w:rPr>
                <w:rFonts w:ascii="PT Astra Serif" w:hAnsi="PT Astra Serif" w:cs="PT Astra Serif"/>
                <w:b/>
                <w:bCs/>
                <w:color w:val="000000"/>
                <w:sz w:val="24"/>
                <w:szCs w:val="24"/>
              </w:rPr>
              <w:t xml:space="preserve"> района Ульяновской области</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10308,63800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Общегосударственные вопросы</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7280,58183</w:t>
            </w:r>
          </w:p>
        </w:tc>
      </w:tr>
      <w:tr w:rsidR="006E0198" w:rsidRPr="006E0198" w:rsidTr="006E0198">
        <w:trPr>
          <w:trHeight w:val="653"/>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 xml:space="preserve">Функционирование законодательных (представительных) органов государственной власти и представительных органов муниципальных образований                                            </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21,60000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Мероприятия в рамках </w:t>
            </w:r>
            <w:proofErr w:type="spellStart"/>
            <w:r w:rsidRPr="006E0198">
              <w:rPr>
                <w:rFonts w:ascii="PT Astra Serif" w:hAnsi="PT Astra Serif" w:cs="PT Astra Serif"/>
                <w:color w:val="000000"/>
                <w:sz w:val="24"/>
                <w:szCs w:val="24"/>
              </w:rPr>
              <w:t>непрограммных</w:t>
            </w:r>
            <w:proofErr w:type="spellEnd"/>
            <w:r w:rsidRPr="006E0198">
              <w:rPr>
                <w:rFonts w:ascii="PT Astra Serif" w:hAnsi="PT Astra Serif" w:cs="PT Astra Serif"/>
                <w:color w:val="000000"/>
                <w:sz w:val="24"/>
                <w:szCs w:val="24"/>
              </w:rPr>
              <w:t xml:space="preserve"> направлений деятельности</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5000000000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21,60000</w:t>
            </w:r>
          </w:p>
        </w:tc>
      </w:tr>
      <w:tr w:rsidR="006E0198" w:rsidRPr="006E0198" w:rsidTr="006E0198">
        <w:trPr>
          <w:trHeight w:val="874"/>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Межбюджетные трансферты</w:t>
            </w:r>
            <w:proofErr w:type="gramStart"/>
            <w:r w:rsidR="00395D05">
              <w:rPr>
                <w:rFonts w:ascii="PT Astra Serif" w:hAnsi="PT Astra Serif" w:cs="PT Astra Serif"/>
                <w:color w:val="000000"/>
                <w:sz w:val="24"/>
                <w:szCs w:val="24"/>
              </w:rPr>
              <w:t xml:space="preserve"> </w:t>
            </w:r>
            <w:r w:rsidRPr="006E0198">
              <w:rPr>
                <w:rFonts w:ascii="PT Astra Serif" w:hAnsi="PT Astra Serif" w:cs="PT Astra Serif"/>
                <w:color w:val="000000"/>
                <w:sz w:val="24"/>
                <w:szCs w:val="24"/>
              </w:rPr>
              <w:t>,</w:t>
            </w:r>
            <w:proofErr w:type="gramEnd"/>
            <w:r w:rsidRPr="006E0198">
              <w:rPr>
                <w:rFonts w:ascii="PT Astra Serif" w:hAnsi="PT Astra Serif" w:cs="PT Astra Serif"/>
                <w:color w:val="000000"/>
                <w:sz w:val="24"/>
                <w:szCs w:val="24"/>
              </w:rPr>
              <w:t>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5000052199</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21,60000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Иные межбюджетные трансферты</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5000052199</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540</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21,60000</w:t>
            </w:r>
          </w:p>
        </w:tc>
      </w:tr>
      <w:tr w:rsidR="006E0198" w:rsidRPr="006E0198" w:rsidTr="006E0198">
        <w:trPr>
          <w:trHeight w:val="40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Функционирование  Правительства Российской Федерации, высших исполнительных государственной власти субъектов Российской Федерации, местных администраций</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04</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 </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2024,39622</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Мероприятия в рамках </w:t>
            </w:r>
            <w:proofErr w:type="spellStart"/>
            <w:r w:rsidRPr="006E0198">
              <w:rPr>
                <w:rFonts w:ascii="PT Astra Serif" w:hAnsi="PT Astra Serif" w:cs="PT Astra Serif"/>
                <w:color w:val="000000"/>
                <w:sz w:val="24"/>
                <w:szCs w:val="24"/>
              </w:rPr>
              <w:t>непрограммных</w:t>
            </w:r>
            <w:proofErr w:type="spellEnd"/>
            <w:r w:rsidRPr="006E0198">
              <w:rPr>
                <w:rFonts w:ascii="PT Astra Serif" w:hAnsi="PT Astra Serif" w:cs="PT Astra Serif"/>
                <w:color w:val="000000"/>
                <w:sz w:val="24"/>
                <w:szCs w:val="24"/>
              </w:rPr>
              <w:t xml:space="preserve"> направлений деятельности</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04</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5000000000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2024,39622</w:t>
            </w:r>
          </w:p>
        </w:tc>
      </w:tr>
      <w:tr w:rsidR="006E0198" w:rsidRPr="006E0198" w:rsidTr="006E0198">
        <w:trPr>
          <w:trHeight w:val="653"/>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Руководство и управление в сфере установленных функций  органов местного самоуправления муниципального образования   Коржевское сельское поселение </w:t>
            </w:r>
            <w:proofErr w:type="spellStart"/>
            <w:r w:rsidRPr="006E0198">
              <w:rPr>
                <w:rFonts w:ascii="PT Astra Serif" w:hAnsi="PT Astra Serif" w:cs="PT Astra Serif"/>
                <w:color w:val="000000"/>
                <w:sz w:val="24"/>
                <w:szCs w:val="24"/>
              </w:rPr>
              <w:t>Инзенского</w:t>
            </w:r>
            <w:proofErr w:type="spellEnd"/>
            <w:r w:rsidRPr="006E0198">
              <w:rPr>
                <w:rFonts w:ascii="PT Astra Serif" w:hAnsi="PT Astra Serif" w:cs="PT Astra Serif"/>
                <w:color w:val="000000"/>
                <w:sz w:val="24"/>
                <w:szCs w:val="24"/>
              </w:rPr>
              <w:t xml:space="preserve"> района</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04</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5000002000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1842,79622</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Центральный аппарат</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04</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5000002040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984,67195</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Фонд оплаты труда государственных (муниципальных) органов</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04</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5000002040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121</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763,74505</w:t>
            </w:r>
          </w:p>
        </w:tc>
      </w:tr>
      <w:tr w:rsidR="006E0198" w:rsidRPr="006E0198" w:rsidTr="006E0198">
        <w:trPr>
          <w:trHeight w:val="437"/>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04</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5000002040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129</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206,22690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Прочая закупка товаров, работ и услуг </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04</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5000002040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244</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0,00000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Уплата прочих налогов, сборов</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04</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5000002040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852</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14,70000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Уплата прочих налогов, сборов</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04</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5000002040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853</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0,00000</w:t>
            </w:r>
          </w:p>
        </w:tc>
      </w:tr>
      <w:tr w:rsidR="006E0198" w:rsidRPr="006E0198" w:rsidTr="006E0198">
        <w:trPr>
          <w:trHeight w:val="653"/>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Глава местной администрации (исполнительно-распорядительного органа муниципального образования Коржевское сельское поселение </w:t>
            </w:r>
            <w:proofErr w:type="spellStart"/>
            <w:r w:rsidRPr="006E0198">
              <w:rPr>
                <w:rFonts w:ascii="PT Astra Serif" w:hAnsi="PT Astra Serif" w:cs="PT Astra Serif"/>
                <w:color w:val="000000"/>
                <w:sz w:val="24"/>
                <w:szCs w:val="24"/>
              </w:rPr>
              <w:t>Инзенского</w:t>
            </w:r>
            <w:proofErr w:type="spellEnd"/>
            <w:r w:rsidRPr="006E0198">
              <w:rPr>
                <w:rFonts w:ascii="PT Astra Serif" w:hAnsi="PT Astra Serif" w:cs="PT Astra Serif"/>
                <w:color w:val="000000"/>
                <w:sz w:val="24"/>
                <w:szCs w:val="24"/>
              </w:rPr>
              <w:t xml:space="preserve"> района Ульяновской области)</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04</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5000002080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858,12427</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Фонд оплаты труда государственных (муниципальных) органов</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04</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5000002080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121</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675,80065</w:t>
            </w:r>
          </w:p>
        </w:tc>
      </w:tr>
      <w:tr w:rsidR="006E0198" w:rsidRPr="006E0198" w:rsidTr="006E0198">
        <w:trPr>
          <w:trHeight w:val="794"/>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04</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5000002080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129</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182,32362</w:t>
            </w:r>
          </w:p>
        </w:tc>
      </w:tr>
      <w:tr w:rsidR="006E0198" w:rsidRPr="006E0198" w:rsidTr="006E0198">
        <w:trPr>
          <w:trHeight w:val="418"/>
        </w:trPr>
        <w:tc>
          <w:tcPr>
            <w:tcW w:w="4679" w:type="dxa"/>
            <w:tcBorders>
              <w:top w:val="single" w:sz="6" w:space="0" w:color="auto"/>
              <w:left w:val="single" w:sz="2" w:space="0" w:color="auto"/>
              <w:bottom w:val="single" w:sz="6" w:space="0" w:color="auto"/>
              <w:right w:val="single" w:sz="6" w:space="0" w:color="auto"/>
            </w:tcBorders>
            <w:shd w:val="solid" w:color="FFFFFF" w:fill="auto"/>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Выполнение прочих обязательств</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04</w:t>
            </w:r>
          </w:p>
        </w:tc>
        <w:tc>
          <w:tcPr>
            <w:tcW w:w="1559" w:type="dxa"/>
            <w:gridSpan w:val="5"/>
            <w:tcBorders>
              <w:top w:val="single" w:sz="6" w:space="0" w:color="auto"/>
              <w:left w:val="single" w:sz="6" w:space="0" w:color="auto"/>
              <w:bottom w:val="single" w:sz="6" w:space="0" w:color="auto"/>
              <w:right w:val="single" w:sz="6" w:space="0" w:color="auto"/>
            </w:tcBorders>
            <w:shd w:val="solid" w:color="FFFFFF" w:fill="auto"/>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500009220</w:t>
            </w:r>
          </w:p>
        </w:tc>
        <w:tc>
          <w:tcPr>
            <w:tcW w:w="850" w:type="dxa"/>
            <w:tcBorders>
              <w:top w:val="single" w:sz="6" w:space="0" w:color="auto"/>
              <w:left w:val="single" w:sz="6" w:space="0" w:color="auto"/>
              <w:bottom w:val="single" w:sz="6" w:space="0" w:color="auto"/>
              <w:right w:val="single" w:sz="6" w:space="0" w:color="auto"/>
            </w:tcBorders>
            <w:shd w:val="solid" w:color="FFFFFF" w:fill="auto"/>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172,20000</w:t>
            </w:r>
          </w:p>
        </w:tc>
      </w:tr>
      <w:tr w:rsidR="006E0198" w:rsidRPr="006E0198" w:rsidTr="006E0198">
        <w:trPr>
          <w:trHeight w:val="418"/>
        </w:trPr>
        <w:tc>
          <w:tcPr>
            <w:tcW w:w="4679" w:type="dxa"/>
            <w:tcBorders>
              <w:top w:val="single" w:sz="6" w:space="0" w:color="auto"/>
              <w:left w:val="single" w:sz="6" w:space="0" w:color="auto"/>
              <w:bottom w:val="single" w:sz="6" w:space="0" w:color="auto"/>
              <w:right w:val="single" w:sz="6" w:space="0" w:color="auto"/>
            </w:tcBorders>
            <w:shd w:val="solid" w:color="FFFFFF" w:fill="auto"/>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Прочая закупка товаров, работ и услуг</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04</w:t>
            </w:r>
          </w:p>
        </w:tc>
        <w:tc>
          <w:tcPr>
            <w:tcW w:w="1559" w:type="dxa"/>
            <w:gridSpan w:val="5"/>
            <w:tcBorders>
              <w:top w:val="single" w:sz="6" w:space="0" w:color="auto"/>
              <w:left w:val="single" w:sz="6" w:space="0" w:color="auto"/>
              <w:bottom w:val="single" w:sz="6" w:space="0" w:color="auto"/>
              <w:right w:val="single" w:sz="6" w:space="0" w:color="auto"/>
            </w:tcBorders>
            <w:shd w:val="solid" w:color="FFFFFF" w:fill="auto"/>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500009220</w:t>
            </w:r>
          </w:p>
        </w:tc>
        <w:tc>
          <w:tcPr>
            <w:tcW w:w="850" w:type="dxa"/>
            <w:tcBorders>
              <w:top w:val="single" w:sz="6" w:space="0" w:color="auto"/>
              <w:left w:val="single" w:sz="6" w:space="0" w:color="auto"/>
              <w:bottom w:val="single" w:sz="6" w:space="0" w:color="auto"/>
              <w:right w:val="single" w:sz="6" w:space="0" w:color="auto"/>
            </w:tcBorders>
            <w:shd w:val="solid" w:color="FFFFFF" w:fill="auto"/>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244</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172,20000</w:t>
            </w:r>
          </w:p>
        </w:tc>
      </w:tr>
      <w:tr w:rsidR="006E0198" w:rsidRPr="006E0198" w:rsidTr="006E0198">
        <w:trPr>
          <w:trHeight w:val="924"/>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Межбюджетные трансферты</w:t>
            </w:r>
            <w:proofErr w:type="gramStart"/>
            <w:r w:rsidR="00395D05">
              <w:rPr>
                <w:rFonts w:ascii="PT Astra Serif" w:hAnsi="PT Astra Serif" w:cs="PT Astra Serif"/>
                <w:color w:val="000000"/>
                <w:sz w:val="24"/>
                <w:szCs w:val="24"/>
              </w:rPr>
              <w:t xml:space="preserve"> </w:t>
            </w:r>
            <w:r w:rsidRPr="006E0198">
              <w:rPr>
                <w:rFonts w:ascii="PT Astra Serif" w:hAnsi="PT Astra Serif" w:cs="PT Astra Serif"/>
                <w:color w:val="000000"/>
                <w:sz w:val="24"/>
                <w:szCs w:val="24"/>
              </w:rPr>
              <w:t>,</w:t>
            </w:r>
            <w:proofErr w:type="gramEnd"/>
            <w:r w:rsidRPr="006E0198">
              <w:rPr>
                <w:rFonts w:ascii="PT Astra Serif" w:hAnsi="PT Astra Serif" w:cs="PT Astra Serif"/>
                <w:color w:val="000000"/>
                <w:sz w:val="24"/>
                <w:szCs w:val="24"/>
              </w:rPr>
              <w:t>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04</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5000052199</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9,40000</w:t>
            </w:r>
          </w:p>
        </w:tc>
      </w:tr>
      <w:tr w:rsidR="006E0198" w:rsidRPr="006E0198" w:rsidTr="006E0198">
        <w:trPr>
          <w:trHeight w:val="34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Иные межбюджетные трансферты</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04</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5000052199</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540</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9,40000</w:t>
            </w:r>
          </w:p>
        </w:tc>
      </w:tr>
      <w:tr w:rsidR="006E0198" w:rsidRPr="006E0198" w:rsidTr="006E0198">
        <w:trPr>
          <w:trHeight w:val="593"/>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06</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182,40000</w:t>
            </w:r>
          </w:p>
        </w:tc>
      </w:tr>
      <w:tr w:rsidR="006E0198" w:rsidRPr="006E0198" w:rsidTr="006E0198">
        <w:trPr>
          <w:trHeight w:val="4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Межбюджетные трансферты,</w:t>
            </w:r>
            <w:r>
              <w:rPr>
                <w:rFonts w:ascii="PT Astra Serif" w:hAnsi="PT Astra Serif" w:cs="PT Astra Serif"/>
                <w:color w:val="000000"/>
                <w:sz w:val="24"/>
                <w:szCs w:val="24"/>
              </w:rPr>
              <w:t xml:space="preserve"> </w:t>
            </w:r>
            <w:r w:rsidRPr="006E0198">
              <w:rPr>
                <w:rFonts w:ascii="PT Astra Serif" w:hAnsi="PT Astra Serif" w:cs="PT Astra Serif"/>
                <w:color w:val="000000"/>
                <w:sz w:val="24"/>
                <w:szCs w:val="24"/>
              </w:rPr>
              <w:t>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06</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5000052199</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182,40000</w:t>
            </w:r>
          </w:p>
        </w:tc>
      </w:tr>
      <w:tr w:rsidR="006E0198" w:rsidRPr="006E0198" w:rsidTr="006E0198">
        <w:trPr>
          <w:trHeight w:val="262"/>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Иные межбюджетные трансферты</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06</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5000052199</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540</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182,40000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 xml:space="preserve">Резервные фонды </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11</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5,00000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Мероприятия в рамках </w:t>
            </w:r>
            <w:proofErr w:type="spellStart"/>
            <w:r w:rsidRPr="006E0198">
              <w:rPr>
                <w:rFonts w:ascii="PT Astra Serif" w:hAnsi="PT Astra Serif" w:cs="PT Astra Serif"/>
                <w:color w:val="000000"/>
                <w:sz w:val="24"/>
                <w:szCs w:val="24"/>
              </w:rPr>
              <w:t>непрограммных</w:t>
            </w:r>
            <w:proofErr w:type="spellEnd"/>
            <w:r w:rsidRPr="006E0198">
              <w:rPr>
                <w:rFonts w:ascii="PT Astra Serif" w:hAnsi="PT Astra Serif" w:cs="PT Astra Serif"/>
                <w:color w:val="000000"/>
                <w:sz w:val="24"/>
                <w:szCs w:val="24"/>
              </w:rPr>
              <w:t xml:space="preserve"> направлений деятельности</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11</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5000000000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5,00000</w:t>
            </w:r>
          </w:p>
        </w:tc>
      </w:tr>
      <w:tr w:rsidR="006E0198" w:rsidRPr="006E0198" w:rsidTr="006E0198">
        <w:trPr>
          <w:trHeight w:val="653"/>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Резервный фонд Администрации муниципального образования  Коржевское  сельское поселение </w:t>
            </w:r>
            <w:proofErr w:type="spellStart"/>
            <w:r w:rsidRPr="006E0198">
              <w:rPr>
                <w:rFonts w:ascii="PT Astra Serif" w:hAnsi="PT Astra Serif" w:cs="PT Astra Serif"/>
                <w:color w:val="000000"/>
                <w:sz w:val="24"/>
                <w:szCs w:val="24"/>
              </w:rPr>
              <w:t>Инзенского</w:t>
            </w:r>
            <w:proofErr w:type="spellEnd"/>
            <w:r w:rsidRPr="006E0198">
              <w:rPr>
                <w:rFonts w:ascii="PT Astra Serif" w:hAnsi="PT Astra Serif" w:cs="PT Astra Serif"/>
                <w:color w:val="000000"/>
                <w:sz w:val="24"/>
                <w:szCs w:val="24"/>
              </w:rPr>
              <w:t xml:space="preserve"> района Ульяновской области</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11</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5000070050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Резервные средства</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11</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5000070050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870</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Другие общегосударственные вопросы</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13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5047,18561</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Мероприятия в рамках </w:t>
            </w:r>
            <w:proofErr w:type="spellStart"/>
            <w:r w:rsidRPr="006E0198">
              <w:rPr>
                <w:rFonts w:ascii="PT Astra Serif" w:hAnsi="PT Astra Serif" w:cs="PT Astra Serif"/>
                <w:color w:val="000000"/>
                <w:sz w:val="24"/>
                <w:szCs w:val="24"/>
              </w:rPr>
              <w:t>непрограммных</w:t>
            </w:r>
            <w:proofErr w:type="spellEnd"/>
            <w:r w:rsidRPr="006E0198">
              <w:rPr>
                <w:rFonts w:ascii="PT Astra Serif" w:hAnsi="PT Astra Serif" w:cs="PT Astra Serif"/>
                <w:color w:val="000000"/>
                <w:sz w:val="24"/>
                <w:szCs w:val="24"/>
              </w:rPr>
              <w:t xml:space="preserve"> направлений деятельности</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13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3000000000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0,57600</w:t>
            </w:r>
          </w:p>
        </w:tc>
      </w:tr>
      <w:tr w:rsidR="006E0198" w:rsidRPr="006E0198" w:rsidTr="006E0198">
        <w:trPr>
          <w:trHeight w:val="874"/>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Средства  на финансовое обеспечение расходного обязательства, связанного с определением перечня должностных лиц </w:t>
            </w:r>
            <w:r w:rsidRPr="006E0198">
              <w:rPr>
                <w:rFonts w:ascii="PT Astra Serif" w:hAnsi="PT Astra Serif" w:cs="PT Astra Serif"/>
                <w:color w:val="000000"/>
                <w:sz w:val="24"/>
                <w:szCs w:val="24"/>
              </w:rPr>
              <w:lastRenderedPageBreak/>
              <w:t>органов местного самоуправления, уполномоченных составлять протоколы об отдельных административных правонарушениях</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lastRenderedPageBreak/>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13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3000071020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0,57600</w:t>
            </w:r>
          </w:p>
        </w:tc>
      </w:tr>
      <w:tr w:rsidR="006E0198" w:rsidRPr="006E0198" w:rsidTr="006E0198">
        <w:trPr>
          <w:trHeight w:val="218"/>
        </w:trPr>
        <w:tc>
          <w:tcPr>
            <w:tcW w:w="4679" w:type="dxa"/>
            <w:tcBorders>
              <w:top w:val="single" w:sz="6" w:space="0" w:color="auto"/>
              <w:left w:val="single" w:sz="6" w:space="0" w:color="auto"/>
              <w:bottom w:val="single" w:sz="6" w:space="0" w:color="333333"/>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lastRenderedPageBreak/>
              <w:t>Фонд оплаты труда государственных (муниципальных) органов</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13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3000071020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121</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0,44234</w:t>
            </w:r>
          </w:p>
        </w:tc>
      </w:tr>
      <w:tr w:rsidR="006E0198" w:rsidRPr="006E0198" w:rsidTr="006E0198">
        <w:trPr>
          <w:trHeight w:val="444"/>
        </w:trPr>
        <w:tc>
          <w:tcPr>
            <w:tcW w:w="4679" w:type="dxa"/>
            <w:tcBorders>
              <w:top w:val="single" w:sz="6" w:space="0" w:color="333333"/>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13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3000071020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129</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0,13366</w:t>
            </w:r>
          </w:p>
        </w:tc>
      </w:tr>
      <w:tr w:rsidR="006E0198" w:rsidRPr="006E0198" w:rsidTr="006E0198">
        <w:trPr>
          <w:trHeight w:val="1404"/>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 xml:space="preserve">Муниципальная программа муниципального казенного учреждения "Управление делами Администрации муниципального образования «Коржевское сельское поселение» по выполнению работ и оказанию услуг, направленных на содержание и обслуживание  администрации муниципального образования Коржевское сельское поселение " </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13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5000093000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5034,60961</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Фонд оплаты труда казенных учреждений</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13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5000093000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111</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3157,02550</w:t>
            </w:r>
          </w:p>
        </w:tc>
      </w:tr>
      <w:tr w:rsidR="006E0198" w:rsidRPr="006E0198" w:rsidTr="006E0198">
        <w:trPr>
          <w:trHeight w:val="653"/>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13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5000093000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119</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772,08308</w:t>
            </w:r>
          </w:p>
        </w:tc>
      </w:tr>
      <w:tr w:rsidR="006E0198" w:rsidRPr="006E0198" w:rsidTr="006E0198">
        <w:trPr>
          <w:trHeight w:val="437"/>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Закупка товаров, работ, услуг в сфере информационно-коммуникационных технологий</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13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5000093000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242</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131,33333</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Прочая закупка товаров, работ и услуг</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13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5000093000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244</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919,72294</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Закупка энергетических ресурсов</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13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5000093000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247</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54,44476</w:t>
            </w:r>
          </w:p>
        </w:tc>
      </w:tr>
      <w:tr w:rsidR="006E0198" w:rsidRPr="006E0198" w:rsidTr="006E0198">
        <w:trPr>
          <w:trHeight w:val="862"/>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rsidP="00822371">
            <w:pPr>
              <w:autoSpaceDE w:val="0"/>
              <w:autoSpaceDN w:val="0"/>
              <w:adjustRightInd w:val="0"/>
              <w:spacing w:after="0" w:line="240" w:lineRule="auto"/>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 xml:space="preserve">Муниципальная программа "Развитие муниципальной службы в муниципальном образовании  Коржевское сельское поселение </w:t>
            </w:r>
            <w:proofErr w:type="spellStart"/>
            <w:r w:rsidRPr="006E0198">
              <w:rPr>
                <w:rFonts w:ascii="PT Astra Serif" w:hAnsi="PT Astra Serif" w:cs="PT Astra Serif"/>
                <w:b/>
                <w:bCs/>
                <w:color w:val="000000"/>
                <w:sz w:val="24"/>
                <w:szCs w:val="24"/>
              </w:rPr>
              <w:t>Инзенского</w:t>
            </w:r>
            <w:proofErr w:type="spellEnd"/>
            <w:r w:rsidRPr="006E0198">
              <w:rPr>
                <w:rFonts w:ascii="PT Astra Serif" w:hAnsi="PT Astra Serif" w:cs="PT Astra Serif"/>
                <w:b/>
                <w:bCs/>
                <w:color w:val="000000"/>
                <w:sz w:val="24"/>
                <w:szCs w:val="24"/>
              </w:rPr>
              <w:t xml:space="preserve"> района Ульяновской </w:t>
            </w:r>
            <w:r w:rsidR="00822371">
              <w:rPr>
                <w:rFonts w:ascii="PT Astra Serif" w:hAnsi="PT Astra Serif" w:cs="PT Astra Serif"/>
                <w:b/>
                <w:bCs/>
                <w:color w:val="000000"/>
                <w:sz w:val="24"/>
                <w:szCs w:val="24"/>
              </w:rPr>
              <w:t>о</w:t>
            </w:r>
            <w:r w:rsidRPr="006E0198">
              <w:rPr>
                <w:rFonts w:ascii="PT Astra Serif" w:hAnsi="PT Astra Serif" w:cs="PT Astra Serif"/>
                <w:b/>
                <w:bCs/>
                <w:color w:val="000000"/>
                <w:sz w:val="24"/>
                <w:szCs w:val="24"/>
              </w:rPr>
              <w:t>бласти на 2025-2027 годы "</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13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5300001131</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1,00000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Прочая закупка товаров, работ и услуг</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13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5300001131</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244</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1,00000</w:t>
            </w:r>
          </w:p>
        </w:tc>
      </w:tr>
      <w:tr w:rsidR="006E0198" w:rsidRPr="006E0198" w:rsidTr="006E0198">
        <w:trPr>
          <w:trHeight w:val="1046"/>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 xml:space="preserve">Муниципальная программа " Развитие  субъектов малого и среднего предпринимательства в муниципальном образовании Коржевское сельское поселение </w:t>
            </w:r>
            <w:proofErr w:type="spellStart"/>
            <w:r w:rsidRPr="006E0198">
              <w:rPr>
                <w:rFonts w:ascii="PT Astra Serif" w:hAnsi="PT Astra Serif" w:cs="PT Astra Serif"/>
                <w:b/>
                <w:bCs/>
                <w:color w:val="000000"/>
                <w:sz w:val="24"/>
                <w:szCs w:val="24"/>
              </w:rPr>
              <w:t>Инзенского</w:t>
            </w:r>
            <w:proofErr w:type="spellEnd"/>
            <w:r w:rsidRPr="006E0198">
              <w:rPr>
                <w:rFonts w:ascii="PT Astra Serif" w:hAnsi="PT Astra Serif" w:cs="PT Astra Serif"/>
                <w:b/>
                <w:bCs/>
                <w:color w:val="000000"/>
                <w:sz w:val="24"/>
                <w:szCs w:val="24"/>
              </w:rPr>
              <w:t xml:space="preserve"> района Ульяновской области на 2024-2026 годы "</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13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5700001130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1,00000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Прочая закупка товаров, работ и услуг</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13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5700001130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244</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1,00000</w:t>
            </w:r>
          </w:p>
        </w:tc>
      </w:tr>
      <w:tr w:rsidR="006E0198" w:rsidRPr="006E0198" w:rsidTr="006E0198">
        <w:trPr>
          <w:trHeight w:val="76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 xml:space="preserve">  Муниципальная программа " Информатизация администрации в муниципальном образовании Коржевское сельское поселение </w:t>
            </w:r>
            <w:proofErr w:type="spellStart"/>
            <w:r w:rsidRPr="006E0198">
              <w:rPr>
                <w:rFonts w:ascii="PT Astra Serif" w:hAnsi="PT Astra Serif" w:cs="PT Astra Serif"/>
                <w:b/>
                <w:bCs/>
                <w:color w:val="000000"/>
                <w:sz w:val="24"/>
                <w:szCs w:val="24"/>
              </w:rPr>
              <w:t>Инзенского</w:t>
            </w:r>
            <w:proofErr w:type="spellEnd"/>
            <w:r w:rsidRPr="006E0198">
              <w:rPr>
                <w:rFonts w:ascii="PT Astra Serif" w:hAnsi="PT Astra Serif" w:cs="PT Astra Serif"/>
                <w:b/>
                <w:bCs/>
                <w:color w:val="000000"/>
                <w:sz w:val="24"/>
                <w:szCs w:val="24"/>
              </w:rPr>
              <w:t xml:space="preserve"> района Ульяновской области"</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13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6600001130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10,00000</w:t>
            </w:r>
          </w:p>
        </w:tc>
      </w:tr>
      <w:tr w:rsidR="006E0198" w:rsidRPr="006E0198" w:rsidTr="006E0198">
        <w:trPr>
          <w:trHeight w:val="557"/>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Закупка товаров, работ, услуг в сфере информационно-коммуникационных технологий</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13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6600001130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242</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5,00000</w:t>
            </w:r>
          </w:p>
        </w:tc>
      </w:tr>
      <w:tr w:rsidR="006E0198" w:rsidRPr="006E0198" w:rsidTr="006E0198">
        <w:trPr>
          <w:trHeight w:val="341"/>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Прочая закупка товаров, работ и услуг</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13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6600001130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244</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Национальная оборона</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02</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211,54000</w:t>
            </w:r>
          </w:p>
        </w:tc>
      </w:tr>
      <w:tr w:rsidR="006E0198" w:rsidRPr="006E0198" w:rsidTr="006E0198">
        <w:trPr>
          <w:trHeight w:val="218"/>
        </w:trPr>
        <w:tc>
          <w:tcPr>
            <w:tcW w:w="4679" w:type="dxa"/>
            <w:tcBorders>
              <w:top w:val="single" w:sz="6" w:space="0" w:color="auto"/>
              <w:left w:val="single" w:sz="6" w:space="0" w:color="auto"/>
              <w:bottom w:val="single" w:sz="6" w:space="0" w:color="333333"/>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lastRenderedPageBreak/>
              <w:t xml:space="preserve">Мобилизационная и вневойсковая подготовка </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02</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211,54000</w:t>
            </w:r>
          </w:p>
        </w:tc>
      </w:tr>
      <w:tr w:rsidR="006E0198" w:rsidRPr="006E0198" w:rsidTr="006E0198">
        <w:trPr>
          <w:trHeight w:val="218"/>
        </w:trPr>
        <w:tc>
          <w:tcPr>
            <w:tcW w:w="4679" w:type="dxa"/>
            <w:tcBorders>
              <w:top w:val="single" w:sz="6" w:space="0" w:color="333333"/>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Мероприятия в рамках </w:t>
            </w:r>
            <w:proofErr w:type="spellStart"/>
            <w:r w:rsidRPr="006E0198">
              <w:rPr>
                <w:rFonts w:ascii="PT Astra Serif" w:hAnsi="PT Astra Serif" w:cs="PT Astra Serif"/>
                <w:color w:val="000000"/>
                <w:sz w:val="24"/>
                <w:szCs w:val="24"/>
              </w:rPr>
              <w:t>непрограммных</w:t>
            </w:r>
            <w:proofErr w:type="spellEnd"/>
            <w:r w:rsidRPr="006E0198">
              <w:rPr>
                <w:rFonts w:ascii="PT Astra Serif" w:hAnsi="PT Astra Serif" w:cs="PT Astra Serif"/>
                <w:color w:val="000000"/>
                <w:sz w:val="24"/>
                <w:szCs w:val="24"/>
              </w:rPr>
              <w:t xml:space="preserve"> направлений деятельности</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02</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3000000000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211,54000</w:t>
            </w:r>
          </w:p>
        </w:tc>
      </w:tr>
      <w:tr w:rsidR="006E0198" w:rsidRPr="006E0198" w:rsidTr="006E0198">
        <w:trPr>
          <w:trHeight w:val="437"/>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Средства на осуществление полномочий по первичному воинскому учёту на территориях, где отсутствуют военные комиссариаты</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02</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3000051180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211,54000</w:t>
            </w:r>
          </w:p>
        </w:tc>
      </w:tr>
      <w:tr w:rsidR="006E0198" w:rsidRPr="006E0198" w:rsidTr="006E0198">
        <w:trPr>
          <w:trHeight w:val="218"/>
        </w:trPr>
        <w:tc>
          <w:tcPr>
            <w:tcW w:w="4679" w:type="dxa"/>
            <w:tcBorders>
              <w:top w:val="single" w:sz="6" w:space="0" w:color="auto"/>
              <w:left w:val="single" w:sz="6" w:space="0" w:color="auto"/>
              <w:bottom w:val="single" w:sz="6" w:space="0" w:color="333333"/>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Фонд оплаты труда государственных (муниципальных) органов</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02</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3000051180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121</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162,47312</w:t>
            </w:r>
          </w:p>
        </w:tc>
      </w:tr>
      <w:tr w:rsidR="006E0198" w:rsidRPr="006E0198" w:rsidTr="006E0198">
        <w:trPr>
          <w:trHeight w:val="497"/>
        </w:trPr>
        <w:tc>
          <w:tcPr>
            <w:tcW w:w="4679" w:type="dxa"/>
            <w:tcBorders>
              <w:top w:val="single" w:sz="6" w:space="0" w:color="333333"/>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02</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3000051180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129</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49,06688</w:t>
            </w:r>
          </w:p>
        </w:tc>
      </w:tr>
      <w:tr w:rsidR="006E0198" w:rsidRPr="006E0198" w:rsidTr="006E0198">
        <w:trPr>
          <w:trHeight w:val="29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Национальная безопасность и правоохранительная деятельность</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03</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209,35833</w:t>
            </w:r>
          </w:p>
        </w:tc>
      </w:tr>
      <w:tr w:rsidR="006E0198" w:rsidRPr="006E0198" w:rsidTr="006E0198">
        <w:trPr>
          <w:trHeight w:val="653"/>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Защита населения и территории поселений от чрезвычайных ситуаций природного и техногенного характера,</w:t>
            </w:r>
            <w:r w:rsidR="00395D05">
              <w:rPr>
                <w:rFonts w:ascii="PT Astra Serif" w:hAnsi="PT Astra Serif" w:cs="PT Astra Serif"/>
                <w:color w:val="000000"/>
                <w:sz w:val="24"/>
                <w:szCs w:val="24"/>
              </w:rPr>
              <w:t xml:space="preserve"> </w:t>
            </w:r>
            <w:r w:rsidRPr="006E0198">
              <w:rPr>
                <w:rFonts w:ascii="PT Astra Serif" w:hAnsi="PT Astra Serif" w:cs="PT Astra Serif"/>
                <w:color w:val="000000"/>
                <w:sz w:val="24"/>
                <w:szCs w:val="24"/>
              </w:rPr>
              <w:t>гражданская оборона</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03</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09</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30,00000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Мероприятия в рамках </w:t>
            </w:r>
            <w:proofErr w:type="spellStart"/>
            <w:r w:rsidRPr="006E0198">
              <w:rPr>
                <w:rFonts w:ascii="PT Astra Serif" w:hAnsi="PT Astra Serif" w:cs="PT Astra Serif"/>
                <w:color w:val="000000"/>
                <w:sz w:val="24"/>
                <w:szCs w:val="24"/>
              </w:rPr>
              <w:t>непрограммных</w:t>
            </w:r>
            <w:proofErr w:type="spellEnd"/>
            <w:r w:rsidRPr="006E0198">
              <w:rPr>
                <w:rFonts w:ascii="PT Astra Serif" w:hAnsi="PT Astra Serif" w:cs="PT Astra Serif"/>
                <w:color w:val="000000"/>
                <w:sz w:val="24"/>
                <w:szCs w:val="24"/>
              </w:rPr>
              <w:t xml:space="preserve"> направлений деятельности</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03</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09</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5000000000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30,00000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Опашка населенных пунктов поселения </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03</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09</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5000003090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30,00000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Прочая закупка товаров, работ и услуг</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03</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09</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5000003090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244</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30,00000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Пожарная безопасность</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03</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10</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178,35833</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Обеспечение пожарной безопасности</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03</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10</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178,35833</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Мероприятия в рамках </w:t>
            </w:r>
            <w:proofErr w:type="spellStart"/>
            <w:r w:rsidRPr="006E0198">
              <w:rPr>
                <w:rFonts w:ascii="PT Astra Serif" w:hAnsi="PT Astra Serif" w:cs="PT Astra Serif"/>
                <w:color w:val="000000"/>
                <w:sz w:val="24"/>
                <w:szCs w:val="24"/>
              </w:rPr>
              <w:t>непрограммных</w:t>
            </w:r>
            <w:proofErr w:type="spellEnd"/>
            <w:r w:rsidRPr="006E0198">
              <w:rPr>
                <w:rFonts w:ascii="PT Astra Serif" w:hAnsi="PT Astra Serif" w:cs="PT Astra Serif"/>
                <w:color w:val="000000"/>
                <w:sz w:val="24"/>
                <w:szCs w:val="24"/>
              </w:rPr>
              <w:t xml:space="preserve"> направлений деятельности</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03</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10</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5000000000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178,35833</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Обеспечение пожарной безопасности</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03</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10</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5000020202</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178,35833</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Прочая закупка товаров, работ и услуг </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03</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10</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5000020202</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244</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167,45000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Закупка энергетических ресурсов</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03</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10</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5000020202</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247</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10,90833</w:t>
            </w:r>
          </w:p>
        </w:tc>
      </w:tr>
      <w:tr w:rsidR="006E0198" w:rsidRPr="006E0198" w:rsidTr="006E0198">
        <w:trPr>
          <w:trHeight w:val="437"/>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Другие вопросы в области национальной безопасности и правоохранительной деятельности</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03</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14</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1,00000</w:t>
            </w:r>
          </w:p>
        </w:tc>
      </w:tr>
      <w:tr w:rsidR="006E0198" w:rsidRPr="006E0198" w:rsidTr="006E0198">
        <w:trPr>
          <w:trHeight w:val="1104"/>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Муниципальная программа "Комплексные меры противодействия немедицинскому потреблению наркотических средств и их незаконному обороту, профилактики наркомании, алкоголизма и токсикомании на территории Коржевское сельское поселение</w:t>
            </w:r>
            <w:r w:rsidR="00395D05">
              <w:rPr>
                <w:rFonts w:ascii="PT Astra Serif" w:hAnsi="PT Astra Serif" w:cs="PT Astra Serif"/>
                <w:b/>
                <w:bCs/>
                <w:color w:val="000000"/>
                <w:sz w:val="24"/>
                <w:szCs w:val="24"/>
              </w:rPr>
              <w:t xml:space="preserve"> </w:t>
            </w:r>
            <w:proofErr w:type="spellStart"/>
            <w:r w:rsidRPr="006E0198">
              <w:rPr>
                <w:rFonts w:ascii="PT Astra Serif" w:hAnsi="PT Astra Serif" w:cs="PT Astra Serif"/>
                <w:b/>
                <w:bCs/>
                <w:color w:val="000000"/>
                <w:sz w:val="24"/>
                <w:szCs w:val="24"/>
              </w:rPr>
              <w:t>Инзенского</w:t>
            </w:r>
            <w:proofErr w:type="spellEnd"/>
            <w:r w:rsidRPr="006E0198">
              <w:rPr>
                <w:rFonts w:ascii="PT Astra Serif" w:hAnsi="PT Astra Serif" w:cs="PT Astra Serif"/>
                <w:b/>
                <w:bCs/>
                <w:color w:val="000000"/>
                <w:sz w:val="24"/>
                <w:szCs w:val="24"/>
              </w:rPr>
              <w:t xml:space="preserve"> района Ульяновской области на 2025-2027 годы " </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03</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14</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6800000314</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1,00000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Прочая закупка товаров, работ и услуг </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03</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14</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6800000314</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244</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1,00000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Национальная экономика</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04</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1242,85000</w:t>
            </w:r>
          </w:p>
        </w:tc>
      </w:tr>
      <w:tr w:rsidR="006E0198" w:rsidRPr="006E0198" w:rsidTr="006E0198">
        <w:trPr>
          <w:trHeight w:val="235"/>
        </w:trPr>
        <w:tc>
          <w:tcPr>
            <w:tcW w:w="4679" w:type="dxa"/>
            <w:tcBorders>
              <w:top w:val="single" w:sz="6" w:space="0" w:color="auto"/>
              <w:left w:val="single" w:sz="2" w:space="0" w:color="auto"/>
              <w:bottom w:val="single" w:sz="2"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Водное хозяйство</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04</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06</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142,85000</w:t>
            </w:r>
          </w:p>
        </w:tc>
      </w:tr>
      <w:tr w:rsidR="006E0198" w:rsidRPr="006E0198" w:rsidTr="006E0198">
        <w:trPr>
          <w:trHeight w:val="636"/>
        </w:trPr>
        <w:tc>
          <w:tcPr>
            <w:tcW w:w="4679" w:type="dxa"/>
            <w:tcBorders>
              <w:top w:val="single" w:sz="2" w:space="0" w:color="auto"/>
              <w:left w:val="single" w:sz="2"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Средства на благоустройство родников</w:t>
            </w:r>
            <w:proofErr w:type="gramStart"/>
            <w:r w:rsidRPr="006E0198">
              <w:rPr>
                <w:rFonts w:ascii="PT Astra Serif" w:hAnsi="PT Astra Serif" w:cs="PT Astra Serif"/>
                <w:color w:val="000000"/>
                <w:sz w:val="24"/>
                <w:szCs w:val="24"/>
              </w:rPr>
              <w:t xml:space="preserve"> ,</w:t>
            </w:r>
            <w:proofErr w:type="gramEnd"/>
            <w:r w:rsidRPr="006E0198">
              <w:rPr>
                <w:rFonts w:ascii="PT Astra Serif" w:hAnsi="PT Astra Serif" w:cs="PT Astra Serif"/>
                <w:color w:val="000000"/>
                <w:sz w:val="24"/>
                <w:szCs w:val="24"/>
              </w:rPr>
              <w:t xml:space="preserve"> используемых населением в качестве источников питьевого водоснабжения</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04</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06</w:t>
            </w:r>
          </w:p>
        </w:tc>
        <w:tc>
          <w:tcPr>
            <w:tcW w:w="1559" w:type="dxa"/>
            <w:gridSpan w:val="5"/>
            <w:tcBorders>
              <w:top w:val="single" w:sz="6" w:space="0" w:color="auto"/>
              <w:left w:val="single" w:sz="6" w:space="0" w:color="auto"/>
              <w:bottom w:val="single" w:sz="6" w:space="0" w:color="auto"/>
              <w:right w:val="single" w:sz="6" w:space="0" w:color="auto"/>
            </w:tcBorders>
            <w:shd w:val="solid" w:color="FFFFFF" w:fill="auto"/>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2000070050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142,85000</w:t>
            </w:r>
          </w:p>
        </w:tc>
      </w:tr>
      <w:tr w:rsidR="006E0198" w:rsidRPr="006E0198" w:rsidTr="006E0198">
        <w:trPr>
          <w:trHeight w:val="331"/>
        </w:trPr>
        <w:tc>
          <w:tcPr>
            <w:tcW w:w="4679" w:type="dxa"/>
            <w:tcBorders>
              <w:top w:val="single" w:sz="6" w:space="0" w:color="auto"/>
              <w:left w:val="single" w:sz="6" w:space="0" w:color="auto"/>
              <w:bottom w:val="single" w:sz="6" w:space="0" w:color="auto"/>
              <w:right w:val="single" w:sz="6" w:space="0" w:color="auto"/>
            </w:tcBorders>
            <w:shd w:val="solid" w:color="FFFFFF" w:fill="auto"/>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Прочая закупка товаров, работ и услуг</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04</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06</w:t>
            </w:r>
          </w:p>
        </w:tc>
        <w:tc>
          <w:tcPr>
            <w:tcW w:w="1559" w:type="dxa"/>
            <w:gridSpan w:val="5"/>
            <w:tcBorders>
              <w:top w:val="single" w:sz="6" w:space="0" w:color="auto"/>
              <w:left w:val="single" w:sz="6" w:space="0" w:color="auto"/>
              <w:bottom w:val="single" w:sz="6" w:space="0" w:color="auto"/>
              <w:right w:val="single" w:sz="6" w:space="0" w:color="auto"/>
            </w:tcBorders>
            <w:shd w:val="solid" w:color="FFFFFF" w:fill="auto"/>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2000070050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244</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142,85000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Дорожное хозяйство</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04</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09</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1100,00000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Ремонт дорог местного значения</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646</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04</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09</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6000004091</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440,00000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Прочая закупка товаров, работ и услуг</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647</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04</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09</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6000004091</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244</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440,00000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Содержание дорог местного значения</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648</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04</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09</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6000004092</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660,00000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lastRenderedPageBreak/>
              <w:t>Прочая закупка товаров, работ и услуг</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04</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09</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6000004092</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244</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660,00000</w:t>
            </w:r>
          </w:p>
        </w:tc>
      </w:tr>
      <w:tr w:rsidR="006E0198" w:rsidRPr="006E0198" w:rsidTr="006E0198">
        <w:trPr>
          <w:trHeight w:val="250"/>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Другие вопросы в области жилищно-коммунального хозяйства</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05</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363,06249</w:t>
            </w:r>
          </w:p>
        </w:tc>
      </w:tr>
      <w:tr w:rsidR="006E0198" w:rsidRPr="006E0198" w:rsidTr="006E0198">
        <w:trPr>
          <w:trHeight w:val="209"/>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Коммунальное хозяйство</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05</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02</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100,00000</w:t>
            </w:r>
          </w:p>
        </w:tc>
      </w:tr>
      <w:tr w:rsidR="006E0198" w:rsidRPr="006E0198" w:rsidTr="006E0198">
        <w:trPr>
          <w:trHeight w:val="653"/>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Организация в границах поселения </w:t>
            </w:r>
            <w:proofErr w:type="spellStart"/>
            <w:r w:rsidRPr="006E0198">
              <w:rPr>
                <w:rFonts w:ascii="PT Astra Serif" w:hAnsi="PT Astra Serif" w:cs="PT Astra Serif"/>
                <w:color w:val="000000"/>
                <w:sz w:val="24"/>
                <w:szCs w:val="24"/>
              </w:rPr>
              <w:t>электр</w:t>
            </w:r>
            <w:proofErr w:type="gramStart"/>
            <w:r w:rsidRPr="006E0198">
              <w:rPr>
                <w:rFonts w:ascii="PT Astra Serif" w:hAnsi="PT Astra Serif" w:cs="PT Astra Serif"/>
                <w:color w:val="000000"/>
                <w:sz w:val="24"/>
                <w:szCs w:val="24"/>
              </w:rPr>
              <w:t>о</w:t>
            </w:r>
            <w:proofErr w:type="spellEnd"/>
            <w:r w:rsidRPr="006E0198">
              <w:rPr>
                <w:rFonts w:ascii="PT Astra Serif" w:hAnsi="PT Astra Serif" w:cs="PT Astra Serif"/>
                <w:color w:val="000000"/>
                <w:sz w:val="24"/>
                <w:szCs w:val="24"/>
              </w:rPr>
              <w:t>-</w:t>
            </w:r>
            <w:proofErr w:type="gramEnd"/>
            <w:r w:rsidRPr="006E0198">
              <w:rPr>
                <w:rFonts w:ascii="PT Astra Serif" w:hAnsi="PT Astra Serif" w:cs="PT Astra Serif"/>
                <w:color w:val="000000"/>
                <w:sz w:val="24"/>
                <w:szCs w:val="24"/>
              </w:rPr>
              <w:t xml:space="preserve"> ,тепло- ,</w:t>
            </w:r>
            <w:proofErr w:type="spellStart"/>
            <w:r w:rsidRPr="006E0198">
              <w:rPr>
                <w:rFonts w:ascii="PT Astra Serif" w:hAnsi="PT Astra Serif" w:cs="PT Astra Serif"/>
                <w:color w:val="000000"/>
                <w:sz w:val="24"/>
                <w:szCs w:val="24"/>
              </w:rPr>
              <w:t>газо</w:t>
            </w:r>
            <w:proofErr w:type="spellEnd"/>
            <w:r w:rsidRPr="006E0198">
              <w:rPr>
                <w:rFonts w:ascii="PT Astra Serif" w:hAnsi="PT Astra Serif" w:cs="PT Astra Serif"/>
                <w:color w:val="000000"/>
                <w:sz w:val="24"/>
                <w:szCs w:val="24"/>
              </w:rPr>
              <w:t>- , и водоснабжения населения, водоотведения, снабжения населения топливом в пределах полномочий</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05</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02</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6000005020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100,00000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Прочая закупка товаров, работ и услуг</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05</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02</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6000005020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244</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100,00000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Благоустройство</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05</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60,60000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Мероприятия по благоустройству поселения </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05</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5000060005</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45,00000</w:t>
            </w:r>
          </w:p>
        </w:tc>
      </w:tr>
      <w:tr w:rsidR="006E0198" w:rsidRPr="006E0198" w:rsidTr="006E0198">
        <w:trPr>
          <w:trHeight w:val="262"/>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Прочая закупка товаров, работ и услуг</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05</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5000060005</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244</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45,00000</w:t>
            </w:r>
          </w:p>
        </w:tc>
      </w:tr>
      <w:tr w:rsidR="006E0198" w:rsidRPr="006E0198" w:rsidTr="006E0198">
        <w:trPr>
          <w:trHeight w:val="29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 Организация ритуальных услуг и содержание мест захоронения </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05</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6000005050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10,60000</w:t>
            </w:r>
          </w:p>
        </w:tc>
      </w:tr>
      <w:tr w:rsidR="006E0198" w:rsidRPr="006E0198" w:rsidTr="006E0198">
        <w:trPr>
          <w:trHeight w:val="27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Прочая закупка товаров, работ и услуг</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05</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6000005050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244</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10,60000</w:t>
            </w:r>
          </w:p>
        </w:tc>
      </w:tr>
      <w:tr w:rsidR="006E0198" w:rsidRPr="006E0198" w:rsidTr="006E0198">
        <w:trPr>
          <w:trHeight w:val="27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Мероприятия в рамках </w:t>
            </w:r>
            <w:proofErr w:type="spellStart"/>
            <w:r w:rsidRPr="006E0198">
              <w:rPr>
                <w:rFonts w:ascii="PT Astra Serif" w:hAnsi="PT Astra Serif" w:cs="PT Astra Serif"/>
                <w:color w:val="000000"/>
                <w:sz w:val="24"/>
                <w:szCs w:val="24"/>
              </w:rPr>
              <w:t>непрограммных</w:t>
            </w:r>
            <w:proofErr w:type="spellEnd"/>
            <w:r w:rsidRPr="006E0198">
              <w:rPr>
                <w:rFonts w:ascii="PT Astra Serif" w:hAnsi="PT Astra Serif" w:cs="PT Astra Serif"/>
                <w:color w:val="000000"/>
                <w:sz w:val="24"/>
                <w:szCs w:val="24"/>
              </w:rPr>
              <w:t xml:space="preserve"> направлений деятельности</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05</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5,00000</w:t>
            </w:r>
          </w:p>
        </w:tc>
      </w:tr>
      <w:tr w:rsidR="006E0198" w:rsidRPr="006E0198" w:rsidTr="006E0198">
        <w:trPr>
          <w:trHeight w:val="27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822371">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Софинансирования</w:t>
            </w:r>
            <w:r w:rsidR="006E0198" w:rsidRPr="006E0198">
              <w:rPr>
                <w:rFonts w:ascii="PT Astra Serif" w:hAnsi="PT Astra Serif" w:cs="PT Astra Serif"/>
                <w:color w:val="000000"/>
                <w:sz w:val="24"/>
                <w:szCs w:val="24"/>
              </w:rPr>
              <w:t xml:space="preserve"> по ТОС </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05</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03</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50000S0300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244</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Мероприятия в области жилищного хозяйства</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05</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05</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 xml:space="preserve"> </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202,46249</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Другие мероприятия в области благоустройства</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05</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05</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5000060000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202,46249</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Уличное освещение</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05</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05</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5000060001</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202,46249</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Закупка энергетических ресурсов</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05</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05</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5000060001</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247</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202,46249</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Организация ритуальных услуг и содержание мест захоронения </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05</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05</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6000005050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0,00000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Прочая закупка товаров, работ и услуг</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05</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05</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6000005050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244</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0,00000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Культура,</w:t>
            </w:r>
            <w:r w:rsidR="00395D05">
              <w:rPr>
                <w:rFonts w:ascii="PT Astra Serif" w:hAnsi="PT Astra Serif" w:cs="PT Astra Serif"/>
                <w:b/>
                <w:bCs/>
                <w:color w:val="000000"/>
                <w:sz w:val="24"/>
                <w:szCs w:val="24"/>
              </w:rPr>
              <w:t xml:space="preserve"> </w:t>
            </w:r>
            <w:r w:rsidRPr="006E0198">
              <w:rPr>
                <w:rFonts w:ascii="PT Astra Serif" w:hAnsi="PT Astra Serif" w:cs="PT Astra Serif"/>
                <w:b/>
                <w:bCs/>
                <w:color w:val="000000"/>
                <w:sz w:val="24"/>
                <w:szCs w:val="24"/>
              </w:rPr>
              <w:t xml:space="preserve">кинематография </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08</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882,05355</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Культура</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08</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01</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882,05355</w:t>
            </w:r>
          </w:p>
        </w:tc>
      </w:tr>
      <w:tr w:rsidR="006E0198" w:rsidRPr="006E0198" w:rsidTr="006E0198">
        <w:trPr>
          <w:trHeight w:val="29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Мероприятия в рамках </w:t>
            </w:r>
            <w:proofErr w:type="spellStart"/>
            <w:r w:rsidRPr="006E0198">
              <w:rPr>
                <w:rFonts w:ascii="PT Astra Serif" w:hAnsi="PT Astra Serif" w:cs="PT Astra Serif"/>
                <w:color w:val="000000"/>
                <w:sz w:val="24"/>
                <w:szCs w:val="24"/>
              </w:rPr>
              <w:t>непрограммных</w:t>
            </w:r>
            <w:proofErr w:type="spellEnd"/>
            <w:r w:rsidRPr="006E0198">
              <w:rPr>
                <w:rFonts w:ascii="PT Astra Serif" w:hAnsi="PT Astra Serif" w:cs="PT Astra Serif"/>
                <w:color w:val="000000"/>
                <w:sz w:val="24"/>
                <w:szCs w:val="24"/>
              </w:rPr>
              <w:t xml:space="preserve"> направлений деятельности</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08</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 5000000000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882,05355</w:t>
            </w:r>
          </w:p>
        </w:tc>
      </w:tr>
      <w:tr w:rsidR="006E0198" w:rsidRPr="006E0198" w:rsidTr="006E0198">
        <w:trPr>
          <w:trHeight w:val="437"/>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Учреждения культуры и мероприятия в сфере культуры и кинематографии</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08</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5000044000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882,05355</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Прочая закупка товаров, работ и услуг</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08</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5000044000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244</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847,68680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Закупка энергетических ресурсов</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08</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5000044000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247</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34,36675</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Социальная политика</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10</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b/>
                <w:bCs/>
                <w:color w:val="000000"/>
                <w:sz w:val="24"/>
                <w:szCs w:val="24"/>
              </w:rPr>
            </w:pP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119,19180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Пенсионное обеспечение</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10</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119,19180</w:t>
            </w:r>
          </w:p>
        </w:tc>
      </w:tr>
      <w:tr w:rsidR="006E0198" w:rsidRPr="006E0198" w:rsidTr="006E0198">
        <w:trPr>
          <w:trHeight w:val="28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Мероприятия в рамках </w:t>
            </w:r>
            <w:proofErr w:type="spellStart"/>
            <w:r w:rsidRPr="006E0198">
              <w:rPr>
                <w:rFonts w:ascii="PT Astra Serif" w:hAnsi="PT Astra Serif" w:cs="PT Astra Serif"/>
                <w:color w:val="000000"/>
                <w:sz w:val="24"/>
                <w:szCs w:val="24"/>
              </w:rPr>
              <w:t>непрограммных</w:t>
            </w:r>
            <w:proofErr w:type="spellEnd"/>
            <w:r w:rsidRPr="006E0198">
              <w:rPr>
                <w:rFonts w:ascii="PT Astra Serif" w:hAnsi="PT Astra Serif" w:cs="PT Astra Serif"/>
                <w:color w:val="000000"/>
                <w:sz w:val="24"/>
                <w:szCs w:val="24"/>
              </w:rPr>
              <w:t xml:space="preserve"> направлений деятельности</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10</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 5000000000</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119,19180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Доплата к пенсиям,</w:t>
            </w:r>
            <w:r w:rsidR="00F97BBB">
              <w:rPr>
                <w:rFonts w:ascii="PT Astra Serif" w:hAnsi="PT Astra Serif" w:cs="PT Astra Serif"/>
                <w:color w:val="000000"/>
                <w:sz w:val="24"/>
                <w:szCs w:val="24"/>
              </w:rPr>
              <w:t xml:space="preserve"> </w:t>
            </w:r>
            <w:r w:rsidRPr="006E0198">
              <w:rPr>
                <w:rFonts w:ascii="PT Astra Serif" w:hAnsi="PT Astra Serif" w:cs="PT Astra Serif"/>
                <w:color w:val="000000"/>
                <w:sz w:val="24"/>
                <w:szCs w:val="24"/>
              </w:rPr>
              <w:t>дополнительное пенсионное обеспечение</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10</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 5000049101</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119,19180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Доплата к пенсиям муниципальным служащим</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10</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 5000049101</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119,19180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color w:val="000000"/>
                <w:sz w:val="24"/>
                <w:szCs w:val="24"/>
              </w:rPr>
            </w:pPr>
            <w:r w:rsidRPr="006E0198">
              <w:rPr>
                <w:rFonts w:ascii="PT Astra Serif" w:hAnsi="PT Astra Serif" w:cs="PT Astra Serif"/>
                <w:color w:val="000000"/>
                <w:sz w:val="24"/>
                <w:szCs w:val="24"/>
              </w:rPr>
              <w:t>Иные пенсии, социальные доплаты к пенсиям</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649</w:t>
            </w: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10</w:t>
            </w: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r w:rsidRPr="006E0198">
              <w:rPr>
                <w:rFonts w:ascii="PT Astra Serif" w:hAnsi="PT Astra Serif" w:cs="PT Astra Serif"/>
                <w:color w:val="000000"/>
                <w:sz w:val="24"/>
                <w:szCs w:val="24"/>
              </w:rPr>
              <w:t>01</w:t>
            </w: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 xml:space="preserve"> 5000049101</w:t>
            </w: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312</w:t>
            </w: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r w:rsidRPr="006E0198">
              <w:rPr>
                <w:rFonts w:ascii="PT Astra Serif" w:hAnsi="PT Astra Serif" w:cs="PT Astra Serif"/>
                <w:color w:val="000000"/>
                <w:sz w:val="24"/>
                <w:szCs w:val="24"/>
              </w:rPr>
              <w:t>119,19180</w:t>
            </w:r>
          </w:p>
        </w:tc>
      </w:tr>
      <w:tr w:rsidR="006E0198" w:rsidRPr="006E0198" w:rsidTr="006E0198">
        <w:trPr>
          <w:trHeight w:val="218"/>
        </w:trPr>
        <w:tc>
          <w:tcPr>
            <w:tcW w:w="467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Всего</w:t>
            </w:r>
          </w:p>
        </w:tc>
        <w:tc>
          <w:tcPr>
            <w:tcW w:w="992"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709" w:type="dxa"/>
            <w:gridSpan w:val="3"/>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right"/>
              <w:rPr>
                <w:rFonts w:ascii="PT Astra Serif" w:hAnsi="PT Astra Serif" w:cs="PT Astra Serif"/>
                <w:color w:val="000000"/>
                <w:sz w:val="24"/>
                <w:szCs w:val="24"/>
              </w:rPr>
            </w:pPr>
          </w:p>
        </w:tc>
        <w:tc>
          <w:tcPr>
            <w:tcW w:w="1559" w:type="dxa"/>
            <w:gridSpan w:val="5"/>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color w:val="000000"/>
                <w:sz w:val="24"/>
                <w:szCs w:val="24"/>
              </w:rPr>
            </w:pPr>
          </w:p>
        </w:tc>
        <w:tc>
          <w:tcPr>
            <w:tcW w:w="1560" w:type="dxa"/>
            <w:gridSpan w:val="2"/>
            <w:tcBorders>
              <w:top w:val="single" w:sz="6" w:space="0" w:color="auto"/>
              <w:left w:val="single" w:sz="6" w:space="0" w:color="auto"/>
              <w:bottom w:val="single" w:sz="6" w:space="0" w:color="auto"/>
              <w:right w:val="single" w:sz="6" w:space="0" w:color="auto"/>
            </w:tcBorders>
          </w:tcPr>
          <w:p w:rsidR="006E0198" w:rsidRPr="006E0198" w:rsidRDefault="006E0198">
            <w:pPr>
              <w:autoSpaceDE w:val="0"/>
              <w:autoSpaceDN w:val="0"/>
              <w:adjustRightInd w:val="0"/>
              <w:spacing w:after="0" w:line="240" w:lineRule="auto"/>
              <w:jc w:val="center"/>
              <w:rPr>
                <w:rFonts w:ascii="PT Astra Serif" w:hAnsi="PT Astra Serif" w:cs="PT Astra Serif"/>
                <w:b/>
                <w:bCs/>
                <w:color w:val="000000"/>
                <w:sz w:val="24"/>
                <w:szCs w:val="24"/>
              </w:rPr>
            </w:pPr>
            <w:r w:rsidRPr="006E0198">
              <w:rPr>
                <w:rFonts w:ascii="PT Astra Serif" w:hAnsi="PT Astra Serif" w:cs="PT Astra Serif"/>
                <w:b/>
                <w:bCs/>
                <w:color w:val="000000"/>
                <w:sz w:val="24"/>
                <w:szCs w:val="24"/>
              </w:rPr>
              <w:t>10308,63800</w:t>
            </w:r>
          </w:p>
        </w:tc>
      </w:tr>
    </w:tbl>
    <w:p w:rsidR="006E0198" w:rsidRDefault="006E0198">
      <w:pPr>
        <w:rPr>
          <w:rFonts w:ascii="PT Astra Serif" w:hAnsi="PT Astra Serif"/>
          <w:sz w:val="24"/>
          <w:szCs w:val="24"/>
        </w:rPr>
      </w:pPr>
    </w:p>
    <w:p w:rsidR="000E4FDC" w:rsidRDefault="000E4FDC">
      <w:pPr>
        <w:rPr>
          <w:rFonts w:ascii="PT Astra Serif" w:hAnsi="PT Astra Serif"/>
          <w:sz w:val="24"/>
          <w:szCs w:val="24"/>
        </w:rPr>
      </w:pPr>
    </w:p>
    <w:p w:rsidR="000E4FDC" w:rsidRDefault="000E4FDC">
      <w:pPr>
        <w:rPr>
          <w:rFonts w:ascii="PT Astra Serif" w:hAnsi="PT Astra Serif"/>
          <w:sz w:val="24"/>
          <w:szCs w:val="24"/>
        </w:rPr>
      </w:pPr>
    </w:p>
    <w:p w:rsidR="000E4FDC" w:rsidRDefault="000E4FDC">
      <w:pPr>
        <w:rPr>
          <w:rFonts w:ascii="PT Astra Serif" w:hAnsi="PT Astra Serif"/>
          <w:sz w:val="24"/>
          <w:szCs w:val="24"/>
        </w:rPr>
      </w:pPr>
    </w:p>
    <w:tbl>
      <w:tblPr>
        <w:tblW w:w="10471" w:type="dxa"/>
        <w:tblInd w:w="-821" w:type="dxa"/>
        <w:tblLayout w:type="fixed"/>
        <w:tblCellMar>
          <w:left w:w="30" w:type="dxa"/>
          <w:right w:w="30" w:type="dxa"/>
        </w:tblCellMar>
        <w:tblLook w:val="0000"/>
      </w:tblPr>
      <w:tblGrid>
        <w:gridCol w:w="5904"/>
        <w:gridCol w:w="459"/>
        <w:gridCol w:w="468"/>
        <w:gridCol w:w="399"/>
        <w:gridCol w:w="1031"/>
        <w:gridCol w:w="670"/>
        <w:gridCol w:w="1540"/>
      </w:tblGrid>
      <w:tr w:rsidR="000E4FDC" w:rsidRPr="000E4FDC" w:rsidTr="000E4FDC">
        <w:trPr>
          <w:trHeight w:val="199"/>
        </w:trPr>
        <w:tc>
          <w:tcPr>
            <w:tcW w:w="5904" w:type="dxa"/>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459" w:type="dxa"/>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468" w:type="dxa"/>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399" w:type="dxa"/>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3241" w:type="dxa"/>
            <w:gridSpan w:val="3"/>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Приложение 4</w:t>
            </w:r>
          </w:p>
        </w:tc>
      </w:tr>
      <w:tr w:rsidR="000E4FDC" w:rsidRPr="000E4FDC" w:rsidTr="000E4FDC">
        <w:trPr>
          <w:trHeight w:val="151"/>
        </w:trPr>
        <w:tc>
          <w:tcPr>
            <w:tcW w:w="5904" w:type="dxa"/>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459" w:type="dxa"/>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468" w:type="dxa"/>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399" w:type="dxa"/>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3241" w:type="dxa"/>
            <w:gridSpan w:val="3"/>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к решению Совета депутатов</w:t>
            </w:r>
          </w:p>
        </w:tc>
      </w:tr>
      <w:tr w:rsidR="000E4FDC" w:rsidRPr="000E4FDC" w:rsidTr="000E4FDC">
        <w:trPr>
          <w:trHeight w:val="151"/>
        </w:trPr>
        <w:tc>
          <w:tcPr>
            <w:tcW w:w="5904" w:type="dxa"/>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459" w:type="dxa"/>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468" w:type="dxa"/>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399" w:type="dxa"/>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3241" w:type="dxa"/>
            <w:gridSpan w:val="3"/>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муниципального образования</w:t>
            </w:r>
          </w:p>
        </w:tc>
      </w:tr>
      <w:tr w:rsidR="000E4FDC" w:rsidRPr="000E4FDC" w:rsidTr="000E4FDC">
        <w:trPr>
          <w:trHeight w:val="137"/>
        </w:trPr>
        <w:tc>
          <w:tcPr>
            <w:tcW w:w="5904" w:type="dxa"/>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459" w:type="dxa"/>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468" w:type="dxa"/>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399" w:type="dxa"/>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3241" w:type="dxa"/>
            <w:gridSpan w:val="3"/>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Коржевское сельское поселение</w:t>
            </w:r>
          </w:p>
        </w:tc>
      </w:tr>
      <w:tr w:rsidR="000E4FDC" w:rsidRPr="000E4FDC" w:rsidTr="000E4FDC">
        <w:trPr>
          <w:trHeight w:val="137"/>
        </w:trPr>
        <w:tc>
          <w:tcPr>
            <w:tcW w:w="5904" w:type="dxa"/>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459" w:type="dxa"/>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468" w:type="dxa"/>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399" w:type="dxa"/>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3241" w:type="dxa"/>
            <w:gridSpan w:val="3"/>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proofErr w:type="spellStart"/>
            <w:r w:rsidRPr="000E4FDC">
              <w:rPr>
                <w:rFonts w:ascii="PT Astra Serif" w:hAnsi="PT Astra Serif" w:cs="PT Astra Serif"/>
                <w:color w:val="000000"/>
                <w:sz w:val="24"/>
                <w:szCs w:val="24"/>
              </w:rPr>
              <w:t>Инзенского</w:t>
            </w:r>
            <w:proofErr w:type="spellEnd"/>
            <w:r w:rsidRPr="000E4FDC">
              <w:rPr>
                <w:rFonts w:ascii="PT Astra Serif" w:hAnsi="PT Astra Serif" w:cs="PT Astra Serif"/>
                <w:color w:val="000000"/>
                <w:sz w:val="24"/>
                <w:szCs w:val="24"/>
              </w:rPr>
              <w:t xml:space="preserve"> района </w:t>
            </w:r>
          </w:p>
        </w:tc>
      </w:tr>
      <w:tr w:rsidR="000E4FDC" w:rsidRPr="000E4FDC" w:rsidTr="000E4FDC">
        <w:trPr>
          <w:trHeight w:val="199"/>
        </w:trPr>
        <w:tc>
          <w:tcPr>
            <w:tcW w:w="5904" w:type="dxa"/>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459" w:type="dxa"/>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468" w:type="dxa"/>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399" w:type="dxa"/>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3241" w:type="dxa"/>
            <w:gridSpan w:val="3"/>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Ульяновской области</w:t>
            </w:r>
          </w:p>
        </w:tc>
      </w:tr>
      <w:tr w:rsidR="000E4FDC" w:rsidRPr="000E4FDC" w:rsidTr="000E4FDC">
        <w:trPr>
          <w:trHeight w:val="312"/>
        </w:trPr>
        <w:tc>
          <w:tcPr>
            <w:tcW w:w="5904" w:type="dxa"/>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459" w:type="dxa"/>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468" w:type="dxa"/>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399" w:type="dxa"/>
            <w:tcBorders>
              <w:top w:val="single" w:sz="2" w:space="0" w:color="000000"/>
              <w:left w:val="single" w:sz="2" w:space="0" w:color="000000"/>
              <w:bottom w:val="single" w:sz="2" w:space="0" w:color="000000"/>
              <w:right w:val="single" w:sz="2" w:space="0" w:color="000000"/>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3241" w:type="dxa"/>
            <w:gridSpan w:val="3"/>
            <w:tcBorders>
              <w:top w:val="single" w:sz="2" w:space="0" w:color="000000"/>
              <w:left w:val="single" w:sz="2" w:space="0" w:color="000000"/>
              <w:bottom w:val="single" w:sz="2" w:space="0" w:color="000000"/>
              <w:right w:val="single" w:sz="2" w:space="0" w:color="000000"/>
            </w:tcBorders>
          </w:tcPr>
          <w:p w:rsidR="000E4FDC" w:rsidRPr="000E4FDC" w:rsidRDefault="000E4FDC" w:rsidP="005C149E">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 xml:space="preserve">от  </w:t>
            </w:r>
            <w:r w:rsidR="005C149E">
              <w:rPr>
                <w:rFonts w:ascii="PT Astra Serif" w:hAnsi="PT Astra Serif" w:cs="PT Astra Serif"/>
                <w:color w:val="000000"/>
                <w:sz w:val="24"/>
                <w:szCs w:val="24"/>
              </w:rPr>
              <w:t>14.11.2025</w:t>
            </w:r>
            <w:r w:rsidRPr="000E4FDC">
              <w:rPr>
                <w:rFonts w:ascii="PT Astra Serif" w:hAnsi="PT Astra Serif" w:cs="PT Astra Serif"/>
                <w:color w:val="000000"/>
                <w:sz w:val="24"/>
                <w:szCs w:val="24"/>
              </w:rPr>
              <w:t xml:space="preserve">                   №</w:t>
            </w:r>
            <w:r w:rsidR="005C149E">
              <w:rPr>
                <w:rFonts w:ascii="PT Astra Serif" w:hAnsi="PT Astra Serif" w:cs="PT Astra Serif"/>
                <w:color w:val="000000"/>
                <w:sz w:val="24"/>
                <w:szCs w:val="24"/>
              </w:rPr>
              <w:t>11</w:t>
            </w:r>
          </w:p>
        </w:tc>
      </w:tr>
      <w:tr w:rsidR="000E4FDC" w:rsidRPr="000E4FDC" w:rsidTr="000E4FDC">
        <w:trPr>
          <w:trHeight w:val="199"/>
        </w:trPr>
        <w:tc>
          <w:tcPr>
            <w:tcW w:w="10471" w:type="dxa"/>
            <w:gridSpan w:val="7"/>
            <w:tcBorders>
              <w:top w:val="single" w:sz="2" w:space="0" w:color="000000"/>
              <w:left w:val="single" w:sz="2" w:space="0" w:color="000000"/>
              <w:bottom w:val="nil"/>
              <w:right w:val="single" w:sz="2" w:space="0" w:color="000000"/>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 xml:space="preserve">Распределение бюджетных ассигнований бюджета муниципального образования Коржевское сельское поселение </w:t>
            </w:r>
            <w:proofErr w:type="spellStart"/>
            <w:r w:rsidRPr="000E4FDC">
              <w:rPr>
                <w:rFonts w:ascii="PT Astra Serif" w:hAnsi="PT Astra Serif" w:cs="PT Astra Serif"/>
                <w:b/>
                <w:bCs/>
                <w:color w:val="000000"/>
                <w:sz w:val="24"/>
                <w:szCs w:val="24"/>
              </w:rPr>
              <w:t>Инзенского</w:t>
            </w:r>
            <w:proofErr w:type="spellEnd"/>
            <w:r w:rsidRPr="000E4FDC">
              <w:rPr>
                <w:rFonts w:ascii="PT Astra Serif" w:hAnsi="PT Astra Serif" w:cs="PT Astra Serif"/>
                <w:b/>
                <w:bCs/>
                <w:color w:val="000000"/>
                <w:sz w:val="24"/>
                <w:szCs w:val="24"/>
              </w:rPr>
              <w:t xml:space="preserve"> района Ульяновской области по разделам, подразделам, целевым статьям (муниципальным программам и </w:t>
            </w:r>
            <w:proofErr w:type="spellStart"/>
            <w:r w:rsidRPr="000E4FDC">
              <w:rPr>
                <w:rFonts w:ascii="PT Astra Serif" w:hAnsi="PT Astra Serif" w:cs="PT Astra Serif"/>
                <w:b/>
                <w:bCs/>
                <w:color w:val="000000"/>
                <w:sz w:val="24"/>
                <w:szCs w:val="24"/>
              </w:rPr>
              <w:t>непрограммным</w:t>
            </w:r>
            <w:proofErr w:type="spellEnd"/>
            <w:r w:rsidRPr="000E4FDC">
              <w:rPr>
                <w:rFonts w:ascii="PT Astra Serif" w:hAnsi="PT Astra Serif" w:cs="PT Astra Serif"/>
                <w:b/>
                <w:bCs/>
                <w:color w:val="000000"/>
                <w:sz w:val="24"/>
                <w:szCs w:val="24"/>
              </w:rPr>
              <w:t xml:space="preserve"> направлениям деятельности), группам </w:t>
            </w:r>
            <w:proofErr w:type="gramStart"/>
            <w:r w:rsidRPr="000E4FDC">
              <w:rPr>
                <w:rFonts w:ascii="PT Astra Serif" w:hAnsi="PT Astra Serif" w:cs="PT Astra Serif"/>
                <w:b/>
                <w:bCs/>
                <w:color w:val="000000"/>
                <w:sz w:val="24"/>
                <w:szCs w:val="24"/>
              </w:rPr>
              <w:t>видов расходов классификации расходов бюджетов Российской Федерации</w:t>
            </w:r>
            <w:proofErr w:type="gramEnd"/>
            <w:r w:rsidRPr="000E4FDC">
              <w:rPr>
                <w:rFonts w:ascii="PT Astra Serif" w:hAnsi="PT Astra Serif" w:cs="PT Astra Serif"/>
                <w:b/>
                <w:bCs/>
                <w:color w:val="000000"/>
                <w:sz w:val="24"/>
                <w:szCs w:val="24"/>
              </w:rPr>
              <w:t xml:space="preserve"> на 2026 год </w:t>
            </w:r>
          </w:p>
        </w:tc>
      </w:tr>
      <w:tr w:rsidR="000E4FDC" w:rsidRPr="000E4FDC" w:rsidTr="005C149E">
        <w:trPr>
          <w:trHeight w:val="199"/>
        </w:trPr>
        <w:tc>
          <w:tcPr>
            <w:tcW w:w="5904" w:type="dxa"/>
            <w:tcBorders>
              <w:top w:val="nil"/>
              <w:left w:val="single" w:sz="2" w:space="0" w:color="000000"/>
              <w:bottom w:val="nil"/>
              <w:right w:val="nil"/>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459" w:type="dxa"/>
            <w:tcBorders>
              <w:top w:val="nil"/>
              <w:left w:val="nil"/>
              <w:bottom w:val="nil"/>
              <w:right w:val="nil"/>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468" w:type="dxa"/>
            <w:tcBorders>
              <w:top w:val="nil"/>
              <w:left w:val="nil"/>
              <w:bottom w:val="nil"/>
              <w:right w:val="nil"/>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430" w:type="dxa"/>
            <w:gridSpan w:val="2"/>
            <w:tcBorders>
              <w:top w:val="nil"/>
              <w:left w:val="nil"/>
              <w:bottom w:val="nil"/>
              <w:right w:val="nil"/>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670" w:type="dxa"/>
            <w:tcBorders>
              <w:top w:val="nil"/>
              <w:left w:val="nil"/>
              <w:bottom w:val="nil"/>
              <w:right w:val="nil"/>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nil"/>
              <w:left w:val="nil"/>
              <w:bottom w:val="nil"/>
              <w:right w:val="single" w:sz="2" w:space="0" w:color="000000"/>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r>
      <w:tr w:rsidR="000E4FDC" w:rsidRPr="000E4FDC" w:rsidTr="005C149E">
        <w:trPr>
          <w:trHeight w:val="127"/>
        </w:trPr>
        <w:tc>
          <w:tcPr>
            <w:tcW w:w="5904" w:type="dxa"/>
            <w:tcBorders>
              <w:top w:val="nil"/>
              <w:left w:val="single" w:sz="2" w:space="0" w:color="000000"/>
              <w:bottom w:val="nil"/>
              <w:right w:val="nil"/>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459" w:type="dxa"/>
            <w:tcBorders>
              <w:top w:val="nil"/>
              <w:left w:val="nil"/>
              <w:bottom w:val="nil"/>
              <w:right w:val="nil"/>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468" w:type="dxa"/>
            <w:tcBorders>
              <w:top w:val="nil"/>
              <w:left w:val="nil"/>
              <w:bottom w:val="nil"/>
              <w:right w:val="nil"/>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430" w:type="dxa"/>
            <w:gridSpan w:val="2"/>
            <w:tcBorders>
              <w:top w:val="nil"/>
              <w:left w:val="nil"/>
              <w:bottom w:val="nil"/>
              <w:right w:val="nil"/>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670" w:type="dxa"/>
            <w:tcBorders>
              <w:top w:val="nil"/>
              <w:left w:val="nil"/>
              <w:bottom w:val="nil"/>
              <w:right w:val="nil"/>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nil"/>
              <w:left w:val="nil"/>
              <w:bottom w:val="nil"/>
              <w:right w:val="single" w:sz="2" w:space="0" w:color="000000"/>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r>
      <w:tr w:rsidR="000E4FDC" w:rsidRPr="000E4FDC" w:rsidTr="005C149E">
        <w:trPr>
          <w:trHeight w:val="127"/>
        </w:trPr>
        <w:tc>
          <w:tcPr>
            <w:tcW w:w="5904" w:type="dxa"/>
            <w:tcBorders>
              <w:top w:val="nil"/>
              <w:left w:val="single" w:sz="2" w:space="0" w:color="000000"/>
              <w:bottom w:val="single" w:sz="2" w:space="0" w:color="000000"/>
              <w:right w:val="nil"/>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459" w:type="dxa"/>
            <w:tcBorders>
              <w:top w:val="nil"/>
              <w:left w:val="nil"/>
              <w:bottom w:val="single" w:sz="2" w:space="0" w:color="000000"/>
              <w:right w:val="nil"/>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468" w:type="dxa"/>
            <w:tcBorders>
              <w:top w:val="nil"/>
              <w:left w:val="nil"/>
              <w:bottom w:val="single" w:sz="2" w:space="0" w:color="000000"/>
              <w:right w:val="nil"/>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430" w:type="dxa"/>
            <w:gridSpan w:val="2"/>
            <w:tcBorders>
              <w:top w:val="nil"/>
              <w:left w:val="nil"/>
              <w:bottom w:val="single" w:sz="2" w:space="0" w:color="000000"/>
              <w:right w:val="nil"/>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670" w:type="dxa"/>
            <w:tcBorders>
              <w:top w:val="nil"/>
              <w:left w:val="nil"/>
              <w:bottom w:val="single" w:sz="2" w:space="0" w:color="000000"/>
              <w:right w:val="nil"/>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nil"/>
              <w:left w:val="nil"/>
              <w:bottom w:val="single" w:sz="2" w:space="0" w:color="000000"/>
              <w:right w:val="single" w:sz="2" w:space="0" w:color="000000"/>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r>
      <w:tr w:rsidR="000E4FDC" w:rsidRPr="000E4FDC" w:rsidTr="005C149E">
        <w:trPr>
          <w:trHeight w:val="199"/>
        </w:trPr>
        <w:tc>
          <w:tcPr>
            <w:tcW w:w="5904" w:type="dxa"/>
            <w:tcBorders>
              <w:top w:val="single" w:sz="2" w:space="0" w:color="000000"/>
              <w:left w:val="single" w:sz="2" w:space="0" w:color="000000"/>
              <w:bottom w:val="single" w:sz="6" w:space="0" w:color="auto"/>
              <w:right w:val="single" w:sz="2" w:space="0" w:color="000000"/>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459" w:type="dxa"/>
            <w:tcBorders>
              <w:top w:val="single" w:sz="2" w:space="0" w:color="000000"/>
              <w:left w:val="single" w:sz="2" w:space="0" w:color="000000"/>
              <w:bottom w:val="single" w:sz="6" w:space="0" w:color="auto"/>
              <w:right w:val="single" w:sz="2" w:space="0" w:color="000000"/>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468" w:type="dxa"/>
            <w:tcBorders>
              <w:top w:val="single" w:sz="2" w:space="0" w:color="000000"/>
              <w:left w:val="single" w:sz="2" w:space="0" w:color="000000"/>
              <w:bottom w:val="single" w:sz="6" w:space="0" w:color="auto"/>
              <w:right w:val="single" w:sz="2" w:space="0" w:color="000000"/>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430" w:type="dxa"/>
            <w:gridSpan w:val="2"/>
            <w:tcBorders>
              <w:top w:val="single" w:sz="2" w:space="0" w:color="000000"/>
              <w:left w:val="single" w:sz="2" w:space="0" w:color="000000"/>
              <w:bottom w:val="single" w:sz="6" w:space="0" w:color="auto"/>
              <w:right w:val="single" w:sz="2" w:space="0" w:color="000000"/>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670" w:type="dxa"/>
            <w:tcBorders>
              <w:top w:val="single" w:sz="2" w:space="0" w:color="000000"/>
              <w:left w:val="single" w:sz="2" w:space="0" w:color="000000"/>
              <w:bottom w:val="single" w:sz="6" w:space="0" w:color="auto"/>
              <w:right w:val="single" w:sz="2" w:space="0" w:color="000000"/>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2" w:space="0" w:color="000000"/>
              <w:left w:val="single" w:sz="2" w:space="0" w:color="000000"/>
              <w:bottom w:val="single" w:sz="6" w:space="0" w:color="auto"/>
              <w:right w:val="single" w:sz="2" w:space="0" w:color="000000"/>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r>
      <w:tr w:rsidR="000E4FDC" w:rsidRPr="000E4FDC" w:rsidTr="005C149E">
        <w:trPr>
          <w:trHeight w:val="199"/>
        </w:trPr>
        <w:tc>
          <w:tcPr>
            <w:tcW w:w="5904" w:type="dxa"/>
            <w:tcBorders>
              <w:top w:val="single" w:sz="6" w:space="0" w:color="auto"/>
              <w:left w:val="single" w:sz="6" w:space="0" w:color="auto"/>
              <w:bottom w:val="nil"/>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 xml:space="preserve">Наименование </w:t>
            </w:r>
          </w:p>
        </w:tc>
        <w:tc>
          <w:tcPr>
            <w:tcW w:w="459" w:type="dxa"/>
            <w:tcBorders>
              <w:top w:val="single" w:sz="6" w:space="0" w:color="auto"/>
              <w:left w:val="single" w:sz="6" w:space="0" w:color="auto"/>
              <w:bottom w:val="single" w:sz="6" w:space="0" w:color="auto"/>
              <w:right w:val="nil"/>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468" w:type="dxa"/>
            <w:tcBorders>
              <w:top w:val="single" w:sz="6" w:space="0" w:color="auto"/>
              <w:left w:val="nil"/>
              <w:bottom w:val="single" w:sz="6" w:space="0" w:color="auto"/>
              <w:right w:val="nil"/>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430" w:type="dxa"/>
            <w:gridSpan w:val="2"/>
            <w:tcBorders>
              <w:top w:val="single" w:sz="6" w:space="0" w:color="auto"/>
              <w:left w:val="nil"/>
              <w:bottom w:val="single" w:sz="6" w:space="0" w:color="auto"/>
              <w:right w:val="nil"/>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670" w:type="dxa"/>
            <w:tcBorders>
              <w:top w:val="single" w:sz="6" w:space="0" w:color="auto"/>
              <w:left w:val="nil"/>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nil"/>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Сумма</w:t>
            </w:r>
          </w:p>
        </w:tc>
      </w:tr>
      <w:tr w:rsidR="000E4FDC" w:rsidRPr="000E4FDC" w:rsidTr="005C149E">
        <w:trPr>
          <w:trHeight w:val="151"/>
        </w:trPr>
        <w:tc>
          <w:tcPr>
            <w:tcW w:w="5904" w:type="dxa"/>
            <w:tcBorders>
              <w:top w:val="nil"/>
              <w:left w:val="single" w:sz="6" w:space="0" w:color="auto"/>
              <w:bottom w:val="nil"/>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459" w:type="dxa"/>
            <w:tcBorders>
              <w:top w:val="single" w:sz="6" w:space="0" w:color="auto"/>
              <w:left w:val="single" w:sz="6" w:space="0" w:color="auto"/>
              <w:bottom w:val="single" w:sz="6" w:space="0" w:color="auto"/>
              <w:right w:val="nil"/>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468" w:type="dxa"/>
            <w:tcBorders>
              <w:top w:val="single" w:sz="6" w:space="0" w:color="auto"/>
              <w:left w:val="nil"/>
              <w:bottom w:val="single" w:sz="6" w:space="0" w:color="auto"/>
              <w:right w:val="nil"/>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430" w:type="dxa"/>
            <w:gridSpan w:val="2"/>
            <w:tcBorders>
              <w:top w:val="single" w:sz="6" w:space="0" w:color="auto"/>
              <w:left w:val="nil"/>
              <w:bottom w:val="single" w:sz="6" w:space="0" w:color="auto"/>
              <w:right w:val="nil"/>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670" w:type="dxa"/>
            <w:tcBorders>
              <w:top w:val="single" w:sz="6" w:space="0" w:color="auto"/>
              <w:left w:val="nil"/>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nil"/>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r>
      <w:tr w:rsidR="000E4FDC" w:rsidRPr="000E4FDC" w:rsidTr="005C149E">
        <w:trPr>
          <w:trHeight w:val="161"/>
        </w:trPr>
        <w:tc>
          <w:tcPr>
            <w:tcW w:w="5904" w:type="dxa"/>
            <w:tcBorders>
              <w:top w:val="nil"/>
              <w:left w:val="single" w:sz="6" w:space="0" w:color="auto"/>
              <w:bottom w:val="nil"/>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459" w:type="dxa"/>
            <w:tcBorders>
              <w:top w:val="single" w:sz="6" w:space="0" w:color="auto"/>
              <w:left w:val="single" w:sz="6" w:space="0" w:color="auto"/>
              <w:bottom w:val="nil"/>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РЗ</w:t>
            </w:r>
          </w:p>
        </w:tc>
        <w:tc>
          <w:tcPr>
            <w:tcW w:w="468" w:type="dxa"/>
            <w:tcBorders>
              <w:top w:val="single" w:sz="6" w:space="0" w:color="auto"/>
              <w:left w:val="single" w:sz="6" w:space="0" w:color="auto"/>
              <w:bottom w:val="nil"/>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roofErr w:type="gramStart"/>
            <w:r w:rsidRPr="000E4FDC">
              <w:rPr>
                <w:rFonts w:ascii="PT Astra Serif" w:hAnsi="PT Astra Serif" w:cs="PT Astra Serif"/>
                <w:color w:val="000000"/>
                <w:sz w:val="24"/>
                <w:szCs w:val="24"/>
              </w:rPr>
              <w:t>ПР</w:t>
            </w:r>
            <w:proofErr w:type="gramEnd"/>
          </w:p>
        </w:tc>
        <w:tc>
          <w:tcPr>
            <w:tcW w:w="1430" w:type="dxa"/>
            <w:gridSpan w:val="2"/>
            <w:tcBorders>
              <w:top w:val="single" w:sz="6" w:space="0" w:color="auto"/>
              <w:left w:val="single" w:sz="6" w:space="0" w:color="auto"/>
              <w:bottom w:val="nil"/>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ЦС</w:t>
            </w:r>
          </w:p>
        </w:tc>
        <w:tc>
          <w:tcPr>
            <w:tcW w:w="670" w:type="dxa"/>
            <w:tcBorders>
              <w:top w:val="single" w:sz="6" w:space="0" w:color="auto"/>
              <w:left w:val="single" w:sz="6" w:space="0" w:color="auto"/>
              <w:bottom w:val="nil"/>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ВР</w:t>
            </w:r>
          </w:p>
        </w:tc>
        <w:tc>
          <w:tcPr>
            <w:tcW w:w="1540" w:type="dxa"/>
            <w:tcBorders>
              <w:top w:val="single" w:sz="6" w:space="0" w:color="auto"/>
              <w:left w:val="single" w:sz="6" w:space="0" w:color="auto"/>
              <w:bottom w:val="nil"/>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2026 год</w:t>
            </w:r>
          </w:p>
        </w:tc>
      </w:tr>
      <w:tr w:rsidR="000E4FDC" w:rsidRPr="000E4FDC" w:rsidTr="005C149E">
        <w:trPr>
          <w:trHeight w:val="161"/>
        </w:trPr>
        <w:tc>
          <w:tcPr>
            <w:tcW w:w="5904" w:type="dxa"/>
            <w:tcBorders>
              <w:top w:val="nil"/>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459" w:type="dxa"/>
            <w:tcBorders>
              <w:top w:val="nil"/>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468" w:type="dxa"/>
            <w:tcBorders>
              <w:top w:val="nil"/>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430" w:type="dxa"/>
            <w:gridSpan w:val="2"/>
            <w:tcBorders>
              <w:top w:val="nil"/>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670" w:type="dxa"/>
            <w:tcBorders>
              <w:top w:val="nil"/>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nil"/>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r>
      <w:tr w:rsidR="000E4FDC" w:rsidRPr="000E4FDC" w:rsidTr="005C149E">
        <w:trPr>
          <w:trHeight w:val="161"/>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1</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3</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4</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5</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6</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7</w:t>
            </w:r>
          </w:p>
        </w:tc>
      </w:tr>
      <w:tr w:rsidR="000E4FDC" w:rsidRPr="000E4FDC" w:rsidTr="005C149E">
        <w:trPr>
          <w:trHeight w:val="600"/>
        </w:trPr>
        <w:tc>
          <w:tcPr>
            <w:tcW w:w="8931" w:type="dxa"/>
            <w:gridSpan w:val="6"/>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 xml:space="preserve">Муниципальное учреждение  администрация муниципального образования  Коржевское сельское поселение </w:t>
            </w:r>
            <w:proofErr w:type="spellStart"/>
            <w:r w:rsidRPr="000E4FDC">
              <w:rPr>
                <w:rFonts w:ascii="PT Astra Serif" w:hAnsi="PT Astra Serif" w:cs="PT Astra Serif"/>
                <w:b/>
                <w:bCs/>
                <w:color w:val="000000"/>
                <w:sz w:val="24"/>
                <w:szCs w:val="24"/>
              </w:rPr>
              <w:t>Инзенского</w:t>
            </w:r>
            <w:proofErr w:type="spellEnd"/>
            <w:r w:rsidRPr="000E4FDC">
              <w:rPr>
                <w:rFonts w:ascii="PT Astra Serif" w:hAnsi="PT Astra Serif" w:cs="PT Astra Serif"/>
                <w:b/>
                <w:bCs/>
                <w:color w:val="000000"/>
                <w:sz w:val="24"/>
                <w:szCs w:val="24"/>
              </w:rPr>
              <w:t xml:space="preserve"> района Ульяновской области</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10308,63800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Общегосударственные вопросы</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7280,58183</w:t>
            </w:r>
          </w:p>
        </w:tc>
      </w:tr>
      <w:tr w:rsidR="000E4FDC" w:rsidRPr="000E4FDC" w:rsidTr="005C149E">
        <w:trPr>
          <w:trHeight w:val="600"/>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 xml:space="preserve">Функционирование законодательных (представительных) органов государственной власти и представительных органов муниципальных образований                                            </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21,60000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 xml:space="preserve">Мероприятия в рамках </w:t>
            </w:r>
            <w:proofErr w:type="spellStart"/>
            <w:r w:rsidRPr="000E4FDC">
              <w:rPr>
                <w:rFonts w:ascii="PT Astra Serif" w:hAnsi="PT Astra Serif" w:cs="PT Astra Serif"/>
                <w:color w:val="000000"/>
                <w:sz w:val="24"/>
                <w:szCs w:val="24"/>
              </w:rPr>
              <w:t>непрограммных</w:t>
            </w:r>
            <w:proofErr w:type="spellEnd"/>
            <w:r w:rsidRPr="000E4FDC">
              <w:rPr>
                <w:rFonts w:ascii="PT Astra Serif" w:hAnsi="PT Astra Serif" w:cs="PT Astra Serif"/>
                <w:color w:val="000000"/>
                <w:sz w:val="24"/>
                <w:szCs w:val="24"/>
              </w:rPr>
              <w:t xml:space="preserve"> направлений деятельности</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5000000000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21,60000</w:t>
            </w:r>
          </w:p>
        </w:tc>
      </w:tr>
      <w:tr w:rsidR="000E4FDC" w:rsidRPr="000E4FDC" w:rsidTr="005C149E">
        <w:trPr>
          <w:trHeight w:val="7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Межбюджетные трансферты,</w:t>
            </w:r>
            <w:r w:rsidR="00F040AD">
              <w:rPr>
                <w:rFonts w:ascii="PT Astra Serif" w:hAnsi="PT Astra Serif" w:cs="PT Astra Serif"/>
                <w:color w:val="000000"/>
                <w:sz w:val="24"/>
                <w:szCs w:val="24"/>
              </w:rPr>
              <w:t xml:space="preserve"> </w:t>
            </w:r>
            <w:r w:rsidRPr="000E4FDC">
              <w:rPr>
                <w:rFonts w:ascii="PT Astra Serif" w:hAnsi="PT Astra Serif" w:cs="PT Astra Serif"/>
                <w:color w:val="000000"/>
                <w:sz w:val="24"/>
                <w:szCs w:val="24"/>
              </w:rPr>
              <w:t>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5000052199</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21,60000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Иные межбюджетные трансферты</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5000052199</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540</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21,60000</w:t>
            </w:r>
          </w:p>
        </w:tc>
      </w:tr>
      <w:tr w:rsidR="000E4FDC" w:rsidRPr="000E4FDC" w:rsidTr="005C149E">
        <w:trPr>
          <w:trHeight w:val="374"/>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Функционирование  Правительства Российской Федерации, высших исполнительных государственной власти субъектов Российской Федерации, местных администраций</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04</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 xml:space="preserve"> </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2024,39622</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 xml:space="preserve">Мероприятия в рамках </w:t>
            </w:r>
            <w:proofErr w:type="spellStart"/>
            <w:r w:rsidRPr="000E4FDC">
              <w:rPr>
                <w:rFonts w:ascii="PT Astra Serif" w:hAnsi="PT Astra Serif" w:cs="PT Astra Serif"/>
                <w:color w:val="000000"/>
                <w:sz w:val="24"/>
                <w:szCs w:val="24"/>
              </w:rPr>
              <w:t>непрограммных</w:t>
            </w:r>
            <w:proofErr w:type="spellEnd"/>
            <w:r w:rsidRPr="000E4FDC">
              <w:rPr>
                <w:rFonts w:ascii="PT Astra Serif" w:hAnsi="PT Astra Serif" w:cs="PT Astra Serif"/>
                <w:color w:val="000000"/>
                <w:sz w:val="24"/>
                <w:szCs w:val="24"/>
              </w:rPr>
              <w:t xml:space="preserve"> направлений деятельности</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04</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5000000000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2024,39622</w:t>
            </w:r>
          </w:p>
        </w:tc>
      </w:tr>
      <w:tr w:rsidR="000E4FDC" w:rsidRPr="000E4FDC" w:rsidTr="005C149E">
        <w:trPr>
          <w:trHeight w:val="600"/>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 xml:space="preserve">Руководство и управление в сфере установленных функций  органов местного самоуправления муниципального образования   Коржевское сельское поселение </w:t>
            </w:r>
            <w:proofErr w:type="spellStart"/>
            <w:r w:rsidRPr="000E4FDC">
              <w:rPr>
                <w:rFonts w:ascii="PT Astra Serif" w:hAnsi="PT Astra Serif" w:cs="PT Astra Serif"/>
                <w:color w:val="000000"/>
                <w:sz w:val="24"/>
                <w:szCs w:val="24"/>
              </w:rPr>
              <w:t>Инзенского</w:t>
            </w:r>
            <w:proofErr w:type="spellEnd"/>
            <w:r w:rsidRPr="000E4FDC">
              <w:rPr>
                <w:rFonts w:ascii="PT Astra Serif" w:hAnsi="PT Astra Serif" w:cs="PT Astra Serif"/>
                <w:color w:val="000000"/>
                <w:sz w:val="24"/>
                <w:szCs w:val="24"/>
              </w:rPr>
              <w:t xml:space="preserve"> района</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04</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5000002000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1842,79622</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Центральный аппарат</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04</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5000002040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984,67195</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Фонд оплаты труда государственных (муниципальных) органов</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04</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5000002040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121</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763,74505</w:t>
            </w:r>
          </w:p>
        </w:tc>
      </w:tr>
      <w:tr w:rsidR="000E4FDC" w:rsidRPr="000E4FDC" w:rsidTr="005C149E">
        <w:trPr>
          <w:trHeight w:val="401"/>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04</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5000002040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129</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206,22690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 xml:space="preserve">Прочая закупка товаров, работ и услуг </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04</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5000002040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244</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0,00000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Уплата прочих налогов, сборов</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04</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5000002040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852</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14,70000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lastRenderedPageBreak/>
              <w:t>Уплата прочих налогов, сборов</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04</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5000002040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853</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0,00000</w:t>
            </w:r>
          </w:p>
        </w:tc>
      </w:tr>
      <w:tr w:rsidR="000E4FDC" w:rsidRPr="000E4FDC" w:rsidTr="005C149E">
        <w:trPr>
          <w:trHeight w:val="600"/>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 xml:space="preserve">Глава местной администрации (исполнительно-распорядительного органа муниципального образования Коржевское сельское поселение </w:t>
            </w:r>
            <w:proofErr w:type="spellStart"/>
            <w:r w:rsidRPr="000E4FDC">
              <w:rPr>
                <w:rFonts w:ascii="PT Astra Serif" w:hAnsi="PT Astra Serif" w:cs="PT Astra Serif"/>
                <w:color w:val="000000"/>
                <w:sz w:val="24"/>
                <w:szCs w:val="24"/>
              </w:rPr>
              <w:t>Инзенского</w:t>
            </w:r>
            <w:proofErr w:type="spellEnd"/>
            <w:r w:rsidRPr="000E4FDC">
              <w:rPr>
                <w:rFonts w:ascii="PT Astra Serif" w:hAnsi="PT Astra Serif" w:cs="PT Astra Serif"/>
                <w:color w:val="000000"/>
                <w:sz w:val="24"/>
                <w:szCs w:val="24"/>
              </w:rPr>
              <w:t xml:space="preserve"> района Ульяновской области)</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04</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5000002080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858,12427</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Фонд оплаты труда государственных (муниципальных) органов</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04</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5000002080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121</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675,80065</w:t>
            </w:r>
          </w:p>
        </w:tc>
      </w:tr>
      <w:tr w:rsidR="000E4FDC" w:rsidRPr="000E4FDC" w:rsidTr="005C149E">
        <w:trPr>
          <w:trHeight w:val="727"/>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04</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5000002080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129</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182,32362</w:t>
            </w:r>
          </w:p>
        </w:tc>
      </w:tr>
      <w:tr w:rsidR="000E4FDC" w:rsidRPr="000E4FDC" w:rsidTr="005C149E">
        <w:trPr>
          <w:trHeight w:val="384"/>
        </w:trPr>
        <w:tc>
          <w:tcPr>
            <w:tcW w:w="5904" w:type="dxa"/>
            <w:tcBorders>
              <w:top w:val="single" w:sz="6" w:space="0" w:color="auto"/>
              <w:left w:val="single" w:sz="2" w:space="0" w:color="auto"/>
              <w:bottom w:val="single" w:sz="6" w:space="0" w:color="auto"/>
              <w:right w:val="single" w:sz="6" w:space="0" w:color="auto"/>
            </w:tcBorders>
            <w:shd w:val="solid" w:color="FFFFFF" w:fill="auto"/>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Выполнение прочих обязательств</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04</w:t>
            </w:r>
          </w:p>
        </w:tc>
        <w:tc>
          <w:tcPr>
            <w:tcW w:w="1430" w:type="dxa"/>
            <w:gridSpan w:val="2"/>
            <w:tcBorders>
              <w:top w:val="single" w:sz="6" w:space="0" w:color="auto"/>
              <w:left w:val="single" w:sz="6" w:space="0" w:color="auto"/>
              <w:bottom w:val="single" w:sz="6" w:space="0" w:color="auto"/>
              <w:right w:val="single" w:sz="6" w:space="0" w:color="auto"/>
            </w:tcBorders>
            <w:shd w:val="solid" w:color="FFFFFF" w:fill="auto"/>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500009220</w:t>
            </w:r>
          </w:p>
        </w:tc>
        <w:tc>
          <w:tcPr>
            <w:tcW w:w="670" w:type="dxa"/>
            <w:tcBorders>
              <w:top w:val="single" w:sz="6" w:space="0" w:color="auto"/>
              <w:left w:val="single" w:sz="6" w:space="0" w:color="auto"/>
              <w:bottom w:val="single" w:sz="6" w:space="0" w:color="auto"/>
              <w:right w:val="single" w:sz="6" w:space="0" w:color="auto"/>
            </w:tcBorders>
            <w:shd w:val="solid" w:color="FFFFFF" w:fill="auto"/>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172,20000</w:t>
            </w:r>
          </w:p>
        </w:tc>
      </w:tr>
      <w:tr w:rsidR="000E4FDC" w:rsidRPr="000E4FDC" w:rsidTr="005C149E">
        <w:trPr>
          <w:trHeight w:val="384"/>
        </w:trPr>
        <w:tc>
          <w:tcPr>
            <w:tcW w:w="5904" w:type="dxa"/>
            <w:tcBorders>
              <w:top w:val="single" w:sz="6" w:space="0" w:color="auto"/>
              <w:left w:val="single" w:sz="6" w:space="0" w:color="auto"/>
              <w:bottom w:val="single" w:sz="6" w:space="0" w:color="auto"/>
              <w:right w:val="single" w:sz="6" w:space="0" w:color="auto"/>
            </w:tcBorders>
            <w:shd w:val="solid" w:color="FFFFFF" w:fill="auto"/>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Прочая закупка товаров, работ и услуг</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04</w:t>
            </w:r>
          </w:p>
        </w:tc>
        <w:tc>
          <w:tcPr>
            <w:tcW w:w="1430" w:type="dxa"/>
            <w:gridSpan w:val="2"/>
            <w:tcBorders>
              <w:top w:val="single" w:sz="6" w:space="0" w:color="auto"/>
              <w:left w:val="single" w:sz="6" w:space="0" w:color="auto"/>
              <w:bottom w:val="single" w:sz="6" w:space="0" w:color="auto"/>
              <w:right w:val="single" w:sz="6" w:space="0" w:color="auto"/>
            </w:tcBorders>
            <w:shd w:val="solid" w:color="FFFFFF" w:fill="auto"/>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500009220</w:t>
            </w:r>
          </w:p>
        </w:tc>
        <w:tc>
          <w:tcPr>
            <w:tcW w:w="670" w:type="dxa"/>
            <w:tcBorders>
              <w:top w:val="single" w:sz="6" w:space="0" w:color="auto"/>
              <w:left w:val="single" w:sz="6" w:space="0" w:color="auto"/>
              <w:bottom w:val="single" w:sz="6" w:space="0" w:color="auto"/>
              <w:right w:val="single" w:sz="6" w:space="0" w:color="auto"/>
            </w:tcBorders>
            <w:shd w:val="solid" w:color="FFFFFF" w:fill="auto"/>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244</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172,20000</w:t>
            </w:r>
          </w:p>
        </w:tc>
      </w:tr>
      <w:tr w:rsidR="000E4FDC" w:rsidRPr="000E4FDC" w:rsidTr="005C149E">
        <w:trPr>
          <w:trHeight w:val="847"/>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Межбюджетные трансферты,</w:t>
            </w:r>
            <w:r w:rsidR="00F040AD">
              <w:rPr>
                <w:rFonts w:ascii="PT Astra Serif" w:hAnsi="PT Astra Serif" w:cs="PT Astra Serif"/>
                <w:color w:val="000000"/>
                <w:sz w:val="24"/>
                <w:szCs w:val="24"/>
              </w:rPr>
              <w:t xml:space="preserve"> </w:t>
            </w:r>
            <w:r w:rsidRPr="000E4FDC">
              <w:rPr>
                <w:rFonts w:ascii="PT Astra Serif" w:hAnsi="PT Astra Serif" w:cs="PT Astra Serif"/>
                <w:color w:val="000000"/>
                <w:sz w:val="24"/>
                <w:szCs w:val="24"/>
              </w:rPr>
              <w:t>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04</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5000052199</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9,40000</w:t>
            </w:r>
          </w:p>
        </w:tc>
      </w:tr>
      <w:tr w:rsidR="000E4FDC" w:rsidRPr="000E4FDC" w:rsidTr="005C149E">
        <w:trPr>
          <w:trHeight w:val="31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Иные межбюджетные трансферты</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04</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5000052199</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540</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9,40000</w:t>
            </w:r>
          </w:p>
        </w:tc>
      </w:tr>
      <w:tr w:rsidR="000E4FDC" w:rsidRPr="000E4FDC" w:rsidTr="005C149E">
        <w:trPr>
          <w:trHeight w:val="545"/>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06</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182,40000</w:t>
            </w:r>
          </w:p>
        </w:tc>
      </w:tr>
      <w:tr w:rsidR="000E4FDC" w:rsidRPr="000E4FDC" w:rsidTr="005C149E">
        <w:trPr>
          <w:trHeight w:val="384"/>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Межбюджетные трансферты,</w:t>
            </w:r>
            <w:r w:rsidR="00F040AD">
              <w:rPr>
                <w:rFonts w:ascii="PT Astra Serif" w:hAnsi="PT Astra Serif" w:cs="PT Astra Serif"/>
                <w:color w:val="000000"/>
                <w:sz w:val="24"/>
                <w:szCs w:val="24"/>
              </w:rPr>
              <w:t xml:space="preserve"> </w:t>
            </w:r>
            <w:r w:rsidRPr="000E4FDC">
              <w:rPr>
                <w:rFonts w:ascii="PT Astra Serif" w:hAnsi="PT Astra Serif" w:cs="PT Astra Serif"/>
                <w:color w:val="000000"/>
                <w:sz w:val="24"/>
                <w:szCs w:val="24"/>
              </w:rPr>
              <w:t>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06</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5000052199</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182,40000</w:t>
            </w:r>
          </w:p>
        </w:tc>
      </w:tr>
      <w:tr w:rsidR="000E4FDC" w:rsidRPr="000E4FDC" w:rsidTr="005C149E">
        <w:trPr>
          <w:trHeight w:val="240"/>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Иные межбюджетные трансферты</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06</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5000052199</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540</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182,40000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 xml:space="preserve">Резервные фонды </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11</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5,00000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 xml:space="preserve">Мероприятия в рамках </w:t>
            </w:r>
            <w:proofErr w:type="spellStart"/>
            <w:r w:rsidRPr="000E4FDC">
              <w:rPr>
                <w:rFonts w:ascii="PT Astra Serif" w:hAnsi="PT Astra Serif" w:cs="PT Astra Serif"/>
                <w:color w:val="000000"/>
                <w:sz w:val="24"/>
                <w:szCs w:val="24"/>
              </w:rPr>
              <w:t>непрограммных</w:t>
            </w:r>
            <w:proofErr w:type="spellEnd"/>
            <w:r w:rsidRPr="000E4FDC">
              <w:rPr>
                <w:rFonts w:ascii="PT Astra Serif" w:hAnsi="PT Astra Serif" w:cs="PT Astra Serif"/>
                <w:color w:val="000000"/>
                <w:sz w:val="24"/>
                <w:szCs w:val="24"/>
              </w:rPr>
              <w:t xml:space="preserve"> направлений деятельности</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11</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5000000000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5,00000</w:t>
            </w:r>
          </w:p>
        </w:tc>
      </w:tr>
      <w:tr w:rsidR="000E4FDC" w:rsidRPr="000E4FDC" w:rsidTr="005C149E">
        <w:trPr>
          <w:trHeight w:val="600"/>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 xml:space="preserve">Резервный фонд Администрации муниципального образования  Коржевское  сельское поселение </w:t>
            </w:r>
            <w:proofErr w:type="spellStart"/>
            <w:r w:rsidRPr="000E4FDC">
              <w:rPr>
                <w:rFonts w:ascii="PT Astra Serif" w:hAnsi="PT Astra Serif" w:cs="PT Astra Serif"/>
                <w:color w:val="000000"/>
                <w:sz w:val="24"/>
                <w:szCs w:val="24"/>
              </w:rPr>
              <w:t>Инзенского</w:t>
            </w:r>
            <w:proofErr w:type="spellEnd"/>
            <w:r w:rsidRPr="000E4FDC">
              <w:rPr>
                <w:rFonts w:ascii="PT Astra Serif" w:hAnsi="PT Astra Serif" w:cs="PT Astra Serif"/>
                <w:color w:val="000000"/>
                <w:sz w:val="24"/>
                <w:szCs w:val="24"/>
              </w:rPr>
              <w:t xml:space="preserve"> района Ульяновской области</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11</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5000070050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Резервные средства</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11</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5000070050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870</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Другие общегосударственные вопросы</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13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5047,18561</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 xml:space="preserve">Мероприятия в рамках </w:t>
            </w:r>
            <w:proofErr w:type="spellStart"/>
            <w:r w:rsidRPr="000E4FDC">
              <w:rPr>
                <w:rFonts w:ascii="PT Astra Serif" w:hAnsi="PT Astra Serif" w:cs="PT Astra Serif"/>
                <w:color w:val="000000"/>
                <w:sz w:val="24"/>
                <w:szCs w:val="24"/>
              </w:rPr>
              <w:t>непрограммных</w:t>
            </w:r>
            <w:proofErr w:type="spellEnd"/>
            <w:r w:rsidRPr="000E4FDC">
              <w:rPr>
                <w:rFonts w:ascii="PT Astra Serif" w:hAnsi="PT Astra Serif" w:cs="PT Astra Serif"/>
                <w:color w:val="000000"/>
                <w:sz w:val="24"/>
                <w:szCs w:val="24"/>
              </w:rPr>
              <w:t xml:space="preserve"> направлений деятельности</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13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3000000000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0,57600</w:t>
            </w:r>
          </w:p>
        </w:tc>
      </w:tr>
      <w:tr w:rsidR="000E4FDC" w:rsidRPr="000E4FDC" w:rsidTr="005C149E">
        <w:trPr>
          <w:trHeight w:val="7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Средства  на финансовое обеспечение расходного обязательства, связанного с определением перечня должностных лиц органов местного самоуправления, уполномоченных составлять протоколы об отдельных административных правонарушениях</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13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3000071020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0,57600</w:t>
            </w:r>
          </w:p>
        </w:tc>
      </w:tr>
      <w:tr w:rsidR="000E4FDC" w:rsidRPr="000E4FDC" w:rsidTr="005C149E">
        <w:trPr>
          <w:trHeight w:val="199"/>
        </w:trPr>
        <w:tc>
          <w:tcPr>
            <w:tcW w:w="5904" w:type="dxa"/>
            <w:tcBorders>
              <w:top w:val="single" w:sz="6" w:space="0" w:color="auto"/>
              <w:left w:val="single" w:sz="6" w:space="0" w:color="auto"/>
              <w:bottom w:val="single" w:sz="6" w:space="0" w:color="333333"/>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Фонд оплаты труда государственных (муниципальных) органов</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13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3000071020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121</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0,44234</w:t>
            </w:r>
          </w:p>
        </w:tc>
      </w:tr>
      <w:tr w:rsidR="000E4FDC" w:rsidRPr="000E4FDC" w:rsidTr="005C149E">
        <w:trPr>
          <w:trHeight w:val="408"/>
        </w:trPr>
        <w:tc>
          <w:tcPr>
            <w:tcW w:w="5904" w:type="dxa"/>
            <w:tcBorders>
              <w:top w:val="single" w:sz="6" w:space="0" w:color="333333"/>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13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3000071020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129</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0,13366</w:t>
            </w:r>
          </w:p>
        </w:tc>
      </w:tr>
      <w:tr w:rsidR="000E4FDC" w:rsidRPr="000E4FDC" w:rsidTr="005C149E">
        <w:trPr>
          <w:trHeight w:val="1286"/>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 xml:space="preserve">Муниципальная программа муниципального казенного учреждения «Управление делами Администрации муниципального образования «Коржевское сельское поселение» по выполнению работ и оказанию услуг, направленных на содержание и обслуживание  </w:t>
            </w:r>
            <w:r w:rsidRPr="000E4FDC">
              <w:rPr>
                <w:rFonts w:ascii="PT Astra Serif" w:hAnsi="PT Astra Serif" w:cs="PT Astra Serif"/>
                <w:b/>
                <w:bCs/>
                <w:color w:val="000000"/>
                <w:sz w:val="24"/>
                <w:szCs w:val="24"/>
              </w:rPr>
              <w:lastRenderedPageBreak/>
              <w:t xml:space="preserve">администрации муниципального образования Коржевское сельское поселение на 2023-2025 годы" </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lastRenderedPageBreak/>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13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5000093000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5034,60961</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lastRenderedPageBreak/>
              <w:t>Фонд оплаты труда казенных учреждений</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13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5000093000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111</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3157,02550</w:t>
            </w:r>
          </w:p>
        </w:tc>
      </w:tr>
      <w:tr w:rsidR="000E4FDC" w:rsidRPr="000E4FDC" w:rsidTr="005C149E">
        <w:trPr>
          <w:trHeight w:val="600"/>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13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5000093000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119</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772,08308</w:t>
            </w:r>
          </w:p>
        </w:tc>
      </w:tr>
      <w:tr w:rsidR="000E4FDC" w:rsidRPr="000E4FDC" w:rsidTr="005C149E">
        <w:trPr>
          <w:trHeight w:val="401"/>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Закупка товаров, работ, услуг в сфере информационно-коммуникационных технологий</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13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5000093000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242</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131,33333</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Прочая закупка товаров, работ и услуг</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13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5000093000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244</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919,72294</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Закупка энергетических ресурсов</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13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5000093000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247</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54,44476</w:t>
            </w:r>
          </w:p>
        </w:tc>
      </w:tr>
      <w:tr w:rsidR="000E4FDC" w:rsidRPr="000E4FDC" w:rsidTr="005C149E">
        <w:trPr>
          <w:trHeight w:val="790"/>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rsidP="00F040AD">
            <w:pPr>
              <w:autoSpaceDE w:val="0"/>
              <w:autoSpaceDN w:val="0"/>
              <w:adjustRightInd w:val="0"/>
              <w:spacing w:after="0" w:line="240" w:lineRule="auto"/>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 xml:space="preserve">Муниципальная программа "Развитие муниципальной службы в муниципальном образовании  Коржевское сельское поселение </w:t>
            </w:r>
            <w:proofErr w:type="spellStart"/>
            <w:r w:rsidRPr="000E4FDC">
              <w:rPr>
                <w:rFonts w:ascii="PT Astra Serif" w:hAnsi="PT Astra Serif" w:cs="PT Astra Serif"/>
                <w:b/>
                <w:bCs/>
                <w:color w:val="000000"/>
                <w:sz w:val="24"/>
                <w:szCs w:val="24"/>
              </w:rPr>
              <w:t>Инзенского</w:t>
            </w:r>
            <w:proofErr w:type="spellEnd"/>
            <w:r w:rsidRPr="000E4FDC">
              <w:rPr>
                <w:rFonts w:ascii="PT Astra Serif" w:hAnsi="PT Astra Serif" w:cs="PT Astra Serif"/>
                <w:b/>
                <w:bCs/>
                <w:color w:val="000000"/>
                <w:sz w:val="24"/>
                <w:szCs w:val="24"/>
              </w:rPr>
              <w:t xml:space="preserve"> района Ульяновской </w:t>
            </w:r>
            <w:r w:rsidR="00F040AD">
              <w:rPr>
                <w:rFonts w:ascii="PT Astra Serif" w:hAnsi="PT Astra Serif" w:cs="PT Astra Serif"/>
                <w:b/>
                <w:bCs/>
                <w:color w:val="000000"/>
                <w:sz w:val="24"/>
                <w:szCs w:val="24"/>
              </w:rPr>
              <w:t>о</w:t>
            </w:r>
            <w:r w:rsidRPr="000E4FDC">
              <w:rPr>
                <w:rFonts w:ascii="PT Astra Serif" w:hAnsi="PT Astra Serif" w:cs="PT Astra Serif"/>
                <w:b/>
                <w:bCs/>
                <w:color w:val="000000"/>
                <w:sz w:val="24"/>
                <w:szCs w:val="24"/>
              </w:rPr>
              <w:t>бласти на 2025-2027 годы "</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13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5300001131</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1,00000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Прочая закупка товаров, работ и услуг</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13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5300001131</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244</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1,00000</w:t>
            </w:r>
          </w:p>
        </w:tc>
      </w:tr>
      <w:tr w:rsidR="000E4FDC" w:rsidRPr="000E4FDC" w:rsidTr="005C149E">
        <w:trPr>
          <w:trHeight w:val="960"/>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 xml:space="preserve">Муниципальная программа " Развитие  субъектов малого и среднего предпринимательства в муниципальном образовании Коржевское сельское поселение </w:t>
            </w:r>
            <w:proofErr w:type="spellStart"/>
            <w:r w:rsidRPr="000E4FDC">
              <w:rPr>
                <w:rFonts w:ascii="PT Astra Serif" w:hAnsi="PT Astra Serif" w:cs="PT Astra Serif"/>
                <w:b/>
                <w:bCs/>
                <w:color w:val="000000"/>
                <w:sz w:val="24"/>
                <w:szCs w:val="24"/>
              </w:rPr>
              <w:t>Инзенского</w:t>
            </w:r>
            <w:proofErr w:type="spellEnd"/>
            <w:r w:rsidRPr="000E4FDC">
              <w:rPr>
                <w:rFonts w:ascii="PT Astra Serif" w:hAnsi="PT Astra Serif" w:cs="PT Astra Serif"/>
                <w:b/>
                <w:bCs/>
                <w:color w:val="000000"/>
                <w:sz w:val="24"/>
                <w:szCs w:val="24"/>
              </w:rPr>
              <w:t xml:space="preserve"> района Ульяновской области на 2024-2026 годы "</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13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5700001130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1,00000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Прочая закупка товаров, работ и услуг</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13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5700001130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244</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1,00000</w:t>
            </w:r>
          </w:p>
        </w:tc>
      </w:tr>
      <w:tr w:rsidR="000E4FDC" w:rsidRPr="000E4FDC" w:rsidTr="005C149E">
        <w:trPr>
          <w:trHeight w:val="535"/>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 xml:space="preserve">  Муниципальная программа " Информатизация администрации </w:t>
            </w:r>
            <w:proofErr w:type="gramStart"/>
            <w:r w:rsidRPr="000E4FDC">
              <w:rPr>
                <w:rFonts w:ascii="PT Astra Serif" w:hAnsi="PT Astra Serif" w:cs="PT Astra Serif"/>
                <w:b/>
                <w:bCs/>
                <w:color w:val="000000"/>
                <w:sz w:val="24"/>
                <w:szCs w:val="24"/>
              </w:rPr>
              <w:t>муниципального</w:t>
            </w:r>
            <w:proofErr w:type="gramEnd"/>
            <w:r w:rsidRPr="000E4FDC">
              <w:rPr>
                <w:rFonts w:ascii="PT Astra Serif" w:hAnsi="PT Astra Serif" w:cs="PT Astra Serif"/>
                <w:b/>
                <w:bCs/>
                <w:color w:val="000000"/>
                <w:sz w:val="24"/>
                <w:szCs w:val="24"/>
              </w:rPr>
              <w:t xml:space="preserve"> образование Коржевское сельское поселение"</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13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6600001130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10,00000</w:t>
            </w:r>
          </w:p>
        </w:tc>
      </w:tr>
      <w:tr w:rsidR="000E4FDC" w:rsidRPr="000E4FDC" w:rsidTr="005C149E">
        <w:trPr>
          <w:trHeight w:val="511"/>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Закупка товаров, работ, услуг в сфере информационно-коммуникационных технологий</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13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6600001130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242</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5,00000</w:t>
            </w:r>
          </w:p>
        </w:tc>
      </w:tr>
      <w:tr w:rsidR="000E4FDC" w:rsidRPr="000E4FDC" w:rsidTr="005C149E">
        <w:trPr>
          <w:trHeight w:val="312"/>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Прочая закупка товаров, работ и услуг</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13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6600001130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244</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Национальная оборона</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02</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211,54000</w:t>
            </w:r>
          </w:p>
        </w:tc>
      </w:tr>
      <w:tr w:rsidR="000E4FDC" w:rsidRPr="000E4FDC" w:rsidTr="005C149E">
        <w:trPr>
          <w:trHeight w:val="199"/>
        </w:trPr>
        <w:tc>
          <w:tcPr>
            <w:tcW w:w="5904" w:type="dxa"/>
            <w:tcBorders>
              <w:top w:val="single" w:sz="6" w:space="0" w:color="auto"/>
              <w:left w:val="single" w:sz="6" w:space="0" w:color="auto"/>
              <w:bottom w:val="single" w:sz="6" w:space="0" w:color="333333"/>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 xml:space="preserve">Мобилизационная и вневойсковая подготовка </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02</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211,54000</w:t>
            </w:r>
          </w:p>
        </w:tc>
      </w:tr>
      <w:tr w:rsidR="000E4FDC" w:rsidRPr="000E4FDC" w:rsidTr="005C149E">
        <w:trPr>
          <w:trHeight w:val="199"/>
        </w:trPr>
        <w:tc>
          <w:tcPr>
            <w:tcW w:w="5904" w:type="dxa"/>
            <w:tcBorders>
              <w:top w:val="single" w:sz="6" w:space="0" w:color="333333"/>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 xml:space="preserve">Мероприятия в рамках </w:t>
            </w:r>
            <w:proofErr w:type="spellStart"/>
            <w:r w:rsidRPr="000E4FDC">
              <w:rPr>
                <w:rFonts w:ascii="PT Astra Serif" w:hAnsi="PT Astra Serif" w:cs="PT Astra Serif"/>
                <w:color w:val="000000"/>
                <w:sz w:val="24"/>
                <w:szCs w:val="24"/>
              </w:rPr>
              <w:t>непрограммных</w:t>
            </w:r>
            <w:proofErr w:type="spellEnd"/>
            <w:r w:rsidRPr="000E4FDC">
              <w:rPr>
                <w:rFonts w:ascii="PT Astra Serif" w:hAnsi="PT Astra Serif" w:cs="PT Astra Serif"/>
                <w:color w:val="000000"/>
                <w:sz w:val="24"/>
                <w:szCs w:val="24"/>
              </w:rPr>
              <w:t xml:space="preserve"> направлений деятельности</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02</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3000000000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211,54000</w:t>
            </w:r>
          </w:p>
        </w:tc>
      </w:tr>
      <w:tr w:rsidR="000E4FDC" w:rsidRPr="000E4FDC" w:rsidTr="005C149E">
        <w:trPr>
          <w:trHeight w:val="401"/>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Средства на осуществление полномочий по первичному воинскому учёту на территориях, где отсутствуют военные комиссариаты</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02</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3000051180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211,54000</w:t>
            </w:r>
          </w:p>
        </w:tc>
      </w:tr>
      <w:tr w:rsidR="000E4FDC" w:rsidRPr="000E4FDC" w:rsidTr="005C149E">
        <w:trPr>
          <w:trHeight w:val="199"/>
        </w:trPr>
        <w:tc>
          <w:tcPr>
            <w:tcW w:w="5904" w:type="dxa"/>
            <w:tcBorders>
              <w:top w:val="single" w:sz="6" w:space="0" w:color="auto"/>
              <w:left w:val="single" w:sz="6" w:space="0" w:color="auto"/>
              <w:bottom w:val="single" w:sz="6" w:space="0" w:color="333333"/>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Фонд оплаты труда государственных (муниципальных) органов</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02</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3000051180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121</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162,47312</w:t>
            </w:r>
          </w:p>
        </w:tc>
      </w:tr>
      <w:tr w:rsidR="000E4FDC" w:rsidRPr="000E4FDC" w:rsidTr="005C149E">
        <w:trPr>
          <w:trHeight w:val="456"/>
        </w:trPr>
        <w:tc>
          <w:tcPr>
            <w:tcW w:w="5904" w:type="dxa"/>
            <w:tcBorders>
              <w:top w:val="single" w:sz="6" w:space="0" w:color="333333"/>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02</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3000051180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129</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49,06688</w:t>
            </w:r>
          </w:p>
        </w:tc>
      </w:tr>
      <w:tr w:rsidR="000E4FDC" w:rsidRPr="000E4FDC" w:rsidTr="005C149E">
        <w:trPr>
          <w:trHeight w:val="271"/>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Национальная безопасность и правоохранительная деятельность</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03</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209,35833</w:t>
            </w:r>
          </w:p>
        </w:tc>
      </w:tr>
      <w:tr w:rsidR="000E4FDC" w:rsidRPr="000E4FDC" w:rsidTr="005C149E">
        <w:trPr>
          <w:trHeight w:val="600"/>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Защита населения и территории поселений от чрезвычайных ситуаций природного и техногенного характера,</w:t>
            </w:r>
            <w:r w:rsidR="00F040AD">
              <w:rPr>
                <w:rFonts w:ascii="PT Astra Serif" w:hAnsi="PT Astra Serif" w:cs="PT Astra Serif"/>
                <w:color w:val="000000"/>
                <w:sz w:val="24"/>
                <w:szCs w:val="24"/>
              </w:rPr>
              <w:t xml:space="preserve"> </w:t>
            </w:r>
            <w:r w:rsidRPr="000E4FDC">
              <w:rPr>
                <w:rFonts w:ascii="PT Astra Serif" w:hAnsi="PT Astra Serif" w:cs="PT Astra Serif"/>
                <w:color w:val="000000"/>
                <w:sz w:val="24"/>
                <w:szCs w:val="24"/>
              </w:rPr>
              <w:t>гражданская оборона</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03</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09</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30,00000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 xml:space="preserve">Мероприятия в рамках </w:t>
            </w:r>
            <w:proofErr w:type="spellStart"/>
            <w:r w:rsidRPr="000E4FDC">
              <w:rPr>
                <w:rFonts w:ascii="PT Astra Serif" w:hAnsi="PT Astra Serif" w:cs="PT Astra Serif"/>
                <w:color w:val="000000"/>
                <w:sz w:val="24"/>
                <w:szCs w:val="24"/>
              </w:rPr>
              <w:t>непрограммных</w:t>
            </w:r>
            <w:proofErr w:type="spellEnd"/>
            <w:r w:rsidRPr="000E4FDC">
              <w:rPr>
                <w:rFonts w:ascii="PT Astra Serif" w:hAnsi="PT Astra Serif" w:cs="PT Astra Serif"/>
                <w:color w:val="000000"/>
                <w:sz w:val="24"/>
                <w:szCs w:val="24"/>
              </w:rPr>
              <w:t xml:space="preserve"> направлений деятельности</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03</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09</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5000000000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30,00000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 xml:space="preserve">Опашка населенных пунктов поселения </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03</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09</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5000003090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30,00000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Прочая закупка товаров, работ и услуг</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03</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09</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5000003090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244</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30,00000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Пожарная безопасность</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03</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10</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178,35833</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Обеспечение пожарной безопасности</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03</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10</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178,35833</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lastRenderedPageBreak/>
              <w:t xml:space="preserve">Мероприятия в рамках </w:t>
            </w:r>
            <w:proofErr w:type="spellStart"/>
            <w:r w:rsidRPr="000E4FDC">
              <w:rPr>
                <w:rFonts w:ascii="PT Astra Serif" w:hAnsi="PT Astra Serif" w:cs="PT Astra Serif"/>
                <w:color w:val="000000"/>
                <w:sz w:val="24"/>
                <w:szCs w:val="24"/>
              </w:rPr>
              <w:t>непрограммных</w:t>
            </w:r>
            <w:proofErr w:type="spellEnd"/>
            <w:r w:rsidRPr="000E4FDC">
              <w:rPr>
                <w:rFonts w:ascii="PT Astra Serif" w:hAnsi="PT Astra Serif" w:cs="PT Astra Serif"/>
                <w:color w:val="000000"/>
                <w:sz w:val="24"/>
                <w:szCs w:val="24"/>
              </w:rPr>
              <w:t xml:space="preserve"> направлений деятельности</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03</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10</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5000000000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178,35833</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Обеспечение пожарной безопасности</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03</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10</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5000020202</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178,35833</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 xml:space="preserve">Прочая закупка товаров, работ и услуг </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03</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10</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5000020202</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244</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167,45000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Закупка энергетических ресурсов</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03</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10</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5000020202</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247</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10,90833</w:t>
            </w:r>
          </w:p>
        </w:tc>
      </w:tr>
      <w:tr w:rsidR="000E4FDC" w:rsidRPr="000E4FDC" w:rsidTr="005C149E">
        <w:trPr>
          <w:trHeight w:val="401"/>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Другие вопросы в области национальной безопасности и правоохранительной деятельности</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03</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14</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1,00000</w:t>
            </w:r>
          </w:p>
        </w:tc>
      </w:tr>
      <w:tr w:rsidR="000E4FDC" w:rsidRPr="000E4FDC" w:rsidTr="005C149E">
        <w:trPr>
          <w:trHeight w:val="1010"/>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Муниципальная программа "Комплексные меры противодействия немедицинскому потреблению наркотических средств и их незаконному обороту, профилактики наркомании, алкоголизма и токсикомании на территории Коржевское сельское поселение</w:t>
            </w:r>
            <w:r w:rsidR="00F040AD">
              <w:rPr>
                <w:rFonts w:ascii="PT Astra Serif" w:hAnsi="PT Astra Serif" w:cs="PT Astra Serif"/>
                <w:b/>
                <w:bCs/>
                <w:color w:val="000000"/>
                <w:sz w:val="24"/>
                <w:szCs w:val="24"/>
              </w:rPr>
              <w:t xml:space="preserve"> </w:t>
            </w:r>
            <w:proofErr w:type="spellStart"/>
            <w:r w:rsidRPr="000E4FDC">
              <w:rPr>
                <w:rFonts w:ascii="PT Astra Serif" w:hAnsi="PT Astra Serif" w:cs="PT Astra Serif"/>
                <w:b/>
                <w:bCs/>
                <w:color w:val="000000"/>
                <w:sz w:val="24"/>
                <w:szCs w:val="24"/>
              </w:rPr>
              <w:t>Инзенского</w:t>
            </w:r>
            <w:proofErr w:type="spellEnd"/>
            <w:r w:rsidRPr="000E4FDC">
              <w:rPr>
                <w:rFonts w:ascii="PT Astra Serif" w:hAnsi="PT Astra Serif" w:cs="PT Astra Serif"/>
                <w:b/>
                <w:bCs/>
                <w:color w:val="000000"/>
                <w:sz w:val="24"/>
                <w:szCs w:val="24"/>
              </w:rPr>
              <w:t xml:space="preserve"> района Ульяновской области на 2025-2027 годы " </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03</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14</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6800000314</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1,00000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 xml:space="preserve">Прочая закупка товаров, работ и услуг </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03</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14</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6800000314</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244</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1,00000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Национальная экономика</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04</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1242,85000</w:t>
            </w:r>
          </w:p>
        </w:tc>
      </w:tr>
      <w:tr w:rsidR="000E4FDC" w:rsidRPr="000E4FDC" w:rsidTr="005C149E">
        <w:trPr>
          <w:trHeight w:val="216"/>
        </w:trPr>
        <w:tc>
          <w:tcPr>
            <w:tcW w:w="5904" w:type="dxa"/>
            <w:tcBorders>
              <w:top w:val="single" w:sz="6" w:space="0" w:color="auto"/>
              <w:left w:val="single" w:sz="2" w:space="0" w:color="auto"/>
              <w:bottom w:val="single" w:sz="2"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Водное хозяйство</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04</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06</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142,85000</w:t>
            </w:r>
          </w:p>
        </w:tc>
      </w:tr>
      <w:tr w:rsidR="000E4FDC" w:rsidRPr="000E4FDC" w:rsidTr="005C149E">
        <w:trPr>
          <w:trHeight w:val="583"/>
        </w:trPr>
        <w:tc>
          <w:tcPr>
            <w:tcW w:w="5904" w:type="dxa"/>
            <w:tcBorders>
              <w:top w:val="single" w:sz="2" w:space="0" w:color="auto"/>
              <w:left w:val="single" w:sz="2"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Средства на благоустройство родников</w:t>
            </w:r>
            <w:proofErr w:type="gramStart"/>
            <w:r w:rsidRPr="000E4FDC">
              <w:rPr>
                <w:rFonts w:ascii="PT Astra Serif" w:hAnsi="PT Astra Serif" w:cs="PT Astra Serif"/>
                <w:color w:val="000000"/>
                <w:sz w:val="24"/>
                <w:szCs w:val="24"/>
              </w:rPr>
              <w:t xml:space="preserve"> ,</w:t>
            </w:r>
            <w:proofErr w:type="gramEnd"/>
            <w:r w:rsidRPr="000E4FDC">
              <w:rPr>
                <w:rFonts w:ascii="PT Astra Serif" w:hAnsi="PT Astra Serif" w:cs="PT Astra Serif"/>
                <w:color w:val="000000"/>
                <w:sz w:val="24"/>
                <w:szCs w:val="24"/>
              </w:rPr>
              <w:t xml:space="preserve"> используемых населением в качестве источников питьевого водоснабжения</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04</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06</w:t>
            </w:r>
          </w:p>
        </w:tc>
        <w:tc>
          <w:tcPr>
            <w:tcW w:w="1430" w:type="dxa"/>
            <w:gridSpan w:val="2"/>
            <w:tcBorders>
              <w:top w:val="single" w:sz="6" w:space="0" w:color="auto"/>
              <w:left w:val="single" w:sz="6" w:space="0" w:color="auto"/>
              <w:bottom w:val="single" w:sz="6" w:space="0" w:color="auto"/>
              <w:right w:val="single" w:sz="6" w:space="0" w:color="auto"/>
            </w:tcBorders>
            <w:shd w:val="solid" w:color="FFFFFF" w:fill="auto"/>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2000070050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142,85000</w:t>
            </w:r>
          </w:p>
        </w:tc>
      </w:tr>
      <w:tr w:rsidR="000E4FDC" w:rsidRPr="000E4FDC" w:rsidTr="005C149E">
        <w:trPr>
          <w:trHeight w:val="305"/>
        </w:trPr>
        <w:tc>
          <w:tcPr>
            <w:tcW w:w="5904" w:type="dxa"/>
            <w:tcBorders>
              <w:top w:val="single" w:sz="6" w:space="0" w:color="auto"/>
              <w:left w:val="single" w:sz="6" w:space="0" w:color="auto"/>
              <w:bottom w:val="single" w:sz="6" w:space="0" w:color="auto"/>
              <w:right w:val="single" w:sz="6" w:space="0" w:color="auto"/>
            </w:tcBorders>
            <w:shd w:val="solid" w:color="FFFFFF" w:fill="auto"/>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Прочая закупка товаров, работ и услуг</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04</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06</w:t>
            </w:r>
          </w:p>
        </w:tc>
        <w:tc>
          <w:tcPr>
            <w:tcW w:w="1430" w:type="dxa"/>
            <w:gridSpan w:val="2"/>
            <w:tcBorders>
              <w:top w:val="single" w:sz="6" w:space="0" w:color="auto"/>
              <w:left w:val="single" w:sz="6" w:space="0" w:color="auto"/>
              <w:bottom w:val="single" w:sz="6" w:space="0" w:color="auto"/>
              <w:right w:val="single" w:sz="6" w:space="0" w:color="auto"/>
            </w:tcBorders>
            <w:shd w:val="solid" w:color="FFFFFF" w:fill="auto"/>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2000070050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244</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142,85000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Дорожное хозяйство</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04</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09</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1100,00000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Ремонт дорог местного значения</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04</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09</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6000004091</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440,00000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Прочая закупка товаров, работ и услуг</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04</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09</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6000004091</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244</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440,00000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Содержание дорог местного значения</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04</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09</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6000004092</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660,00000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Прочая закупка товаров, работ и услуг</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04</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09</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6000004092</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244</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660,00000</w:t>
            </w:r>
          </w:p>
        </w:tc>
      </w:tr>
      <w:tr w:rsidR="000E4FDC" w:rsidRPr="000E4FDC" w:rsidTr="005C149E">
        <w:trPr>
          <w:trHeight w:val="230"/>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Другие вопросы в области жилищно-коммунального хозяйства</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05</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363,06249</w:t>
            </w:r>
          </w:p>
        </w:tc>
      </w:tr>
      <w:tr w:rsidR="000E4FDC" w:rsidRPr="000E4FDC" w:rsidTr="005C149E">
        <w:trPr>
          <w:trHeight w:val="192"/>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Коммунальное хозяйство</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05</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02</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100,00000</w:t>
            </w:r>
          </w:p>
        </w:tc>
      </w:tr>
      <w:tr w:rsidR="000E4FDC" w:rsidRPr="000E4FDC" w:rsidTr="005C149E">
        <w:trPr>
          <w:trHeight w:val="600"/>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 xml:space="preserve">Организация в границах поселения </w:t>
            </w:r>
            <w:proofErr w:type="spellStart"/>
            <w:r w:rsidRPr="000E4FDC">
              <w:rPr>
                <w:rFonts w:ascii="PT Astra Serif" w:hAnsi="PT Astra Serif" w:cs="PT Astra Serif"/>
                <w:color w:val="000000"/>
                <w:sz w:val="24"/>
                <w:szCs w:val="24"/>
              </w:rPr>
              <w:t>электр</w:t>
            </w:r>
            <w:proofErr w:type="gramStart"/>
            <w:r w:rsidRPr="000E4FDC">
              <w:rPr>
                <w:rFonts w:ascii="PT Astra Serif" w:hAnsi="PT Astra Serif" w:cs="PT Astra Serif"/>
                <w:color w:val="000000"/>
                <w:sz w:val="24"/>
                <w:szCs w:val="24"/>
              </w:rPr>
              <w:t>о</w:t>
            </w:r>
            <w:proofErr w:type="spellEnd"/>
            <w:r w:rsidRPr="000E4FDC">
              <w:rPr>
                <w:rFonts w:ascii="PT Astra Serif" w:hAnsi="PT Astra Serif" w:cs="PT Astra Serif"/>
                <w:color w:val="000000"/>
                <w:sz w:val="24"/>
                <w:szCs w:val="24"/>
              </w:rPr>
              <w:t>-</w:t>
            </w:r>
            <w:proofErr w:type="gramEnd"/>
            <w:r w:rsidRPr="000E4FDC">
              <w:rPr>
                <w:rFonts w:ascii="PT Astra Serif" w:hAnsi="PT Astra Serif" w:cs="PT Astra Serif"/>
                <w:color w:val="000000"/>
                <w:sz w:val="24"/>
                <w:szCs w:val="24"/>
              </w:rPr>
              <w:t xml:space="preserve"> ,тепло- ,</w:t>
            </w:r>
            <w:proofErr w:type="spellStart"/>
            <w:r w:rsidRPr="000E4FDC">
              <w:rPr>
                <w:rFonts w:ascii="PT Astra Serif" w:hAnsi="PT Astra Serif" w:cs="PT Astra Serif"/>
                <w:color w:val="000000"/>
                <w:sz w:val="24"/>
                <w:szCs w:val="24"/>
              </w:rPr>
              <w:t>газо</w:t>
            </w:r>
            <w:proofErr w:type="spellEnd"/>
            <w:r w:rsidRPr="000E4FDC">
              <w:rPr>
                <w:rFonts w:ascii="PT Astra Serif" w:hAnsi="PT Astra Serif" w:cs="PT Astra Serif"/>
                <w:color w:val="000000"/>
                <w:sz w:val="24"/>
                <w:szCs w:val="24"/>
              </w:rPr>
              <w:t>- , и водоснабжения населения, водоотведения, снабжения населения топливом в пределах полномочий</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05</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02</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6000005020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100,00000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Прочая закупка товаров, работ и услуг</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05</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02</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6000005020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244</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100,00000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Благоустройство</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05</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60,60000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 xml:space="preserve">Мероприятия по благоустройству поселения </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05</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5000060005</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45,00000</w:t>
            </w:r>
          </w:p>
        </w:tc>
      </w:tr>
      <w:tr w:rsidR="000E4FDC" w:rsidRPr="000E4FDC" w:rsidTr="005C149E">
        <w:trPr>
          <w:trHeight w:val="240"/>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Прочая закупка товаров, работ и услуг</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05</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5000060005</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244</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45,00000</w:t>
            </w:r>
          </w:p>
        </w:tc>
      </w:tr>
      <w:tr w:rsidR="000E4FDC" w:rsidRPr="000E4FDC" w:rsidTr="005C149E">
        <w:trPr>
          <w:trHeight w:val="271"/>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 xml:space="preserve"> Организация ритуальных услуг и содержание мест захоронения </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05</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6000005050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10,60000</w:t>
            </w:r>
          </w:p>
        </w:tc>
      </w:tr>
      <w:tr w:rsidR="000E4FDC" w:rsidRPr="000E4FDC" w:rsidTr="005C149E">
        <w:trPr>
          <w:trHeight w:val="257"/>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Прочая закупка товаров, работ и услуг</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05</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6000005050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244</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10,60000</w:t>
            </w:r>
          </w:p>
        </w:tc>
      </w:tr>
      <w:tr w:rsidR="000E4FDC" w:rsidRPr="000E4FDC" w:rsidTr="005C149E">
        <w:trPr>
          <w:trHeight w:val="257"/>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 xml:space="preserve">Мероприятия в рамках </w:t>
            </w:r>
            <w:proofErr w:type="spellStart"/>
            <w:r w:rsidRPr="000E4FDC">
              <w:rPr>
                <w:rFonts w:ascii="PT Astra Serif" w:hAnsi="PT Astra Serif" w:cs="PT Astra Serif"/>
                <w:color w:val="000000"/>
                <w:sz w:val="24"/>
                <w:szCs w:val="24"/>
              </w:rPr>
              <w:t>непрограммных</w:t>
            </w:r>
            <w:proofErr w:type="spellEnd"/>
            <w:r w:rsidRPr="000E4FDC">
              <w:rPr>
                <w:rFonts w:ascii="PT Astra Serif" w:hAnsi="PT Astra Serif" w:cs="PT Astra Serif"/>
                <w:color w:val="000000"/>
                <w:sz w:val="24"/>
                <w:szCs w:val="24"/>
              </w:rPr>
              <w:t xml:space="preserve"> направлений деятельности</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05</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5,00000</w:t>
            </w:r>
          </w:p>
        </w:tc>
      </w:tr>
      <w:tr w:rsidR="000E4FDC" w:rsidRPr="000E4FDC" w:rsidTr="005C149E">
        <w:trPr>
          <w:trHeight w:val="257"/>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7E4319">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Софинансирования</w:t>
            </w:r>
            <w:r w:rsidR="000E4FDC" w:rsidRPr="000E4FDC">
              <w:rPr>
                <w:rFonts w:ascii="PT Astra Serif" w:hAnsi="PT Astra Serif" w:cs="PT Astra Serif"/>
                <w:color w:val="000000"/>
                <w:sz w:val="24"/>
                <w:szCs w:val="24"/>
              </w:rPr>
              <w:t xml:space="preserve"> по ТОС </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05</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03</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50000S0300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244</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Мероприятия в области жилищного хозяйства</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05</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05</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 xml:space="preserve"> </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202,46249</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Другие мероприятия в области благоустройства</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05</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05</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5000060000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202,46249</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Уличное освещение</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05</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05</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5000060001</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202,46249</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Закупка энергетических ресурсов</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05</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05</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5000060001</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247</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202,46249</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Организация ритуальных услуг и содержание мест захоронения </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05</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05</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6000005050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0,00000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Прочая закупка товаров, работ и услуг</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05</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05</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6000005050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244</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0,00000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Культура,</w:t>
            </w:r>
            <w:r>
              <w:rPr>
                <w:rFonts w:ascii="PT Astra Serif" w:hAnsi="PT Astra Serif" w:cs="PT Astra Serif"/>
                <w:b/>
                <w:bCs/>
                <w:color w:val="000000"/>
                <w:sz w:val="24"/>
                <w:szCs w:val="24"/>
              </w:rPr>
              <w:t xml:space="preserve"> </w:t>
            </w:r>
            <w:r w:rsidRPr="000E4FDC">
              <w:rPr>
                <w:rFonts w:ascii="PT Astra Serif" w:hAnsi="PT Astra Serif" w:cs="PT Astra Serif"/>
                <w:b/>
                <w:bCs/>
                <w:color w:val="000000"/>
                <w:sz w:val="24"/>
                <w:szCs w:val="24"/>
              </w:rPr>
              <w:t xml:space="preserve">кинематография </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08</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882,05355</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Культура</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08</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01</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882,05355</w:t>
            </w:r>
          </w:p>
        </w:tc>
      </w:tr>
      <w:tr w:rsidR="000E4FDC" w:rsidRPr="000E4FDC" w:rsidTr="005C149E">
        <w:trPr>
          <w:trHeight w:val="271"/>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 xml:space="preserve">Мероприятия в рамках </w:t>
            </w:r>
            <w:proofErr w:type="spellStart"/>
            <w:r w:rsidRPr="000E4FDC">
              <w:rPr>
                <w:rFonts w:ascii="PT Astra Serif" w:hAnsi="PT Astra Serif" w:cs="PT Astra Serif"/>
                <w:color w:val="000000"/>
                <w:sz w:val="24"/>
                <w:szCs w:val="24"/>
              </w:rPr>
              <w:t>непрограммных</w:t>
            </w:r>
            <w:proofErr w:type="spellEnd"/>
            <w:r w:rsidRPr="000E4FDC">
              <w:rPr>
                <w:rFonts w:ascii="PT Astra Serif" w:hAnsi="PT Astra Serif" w:cs="PT Astra Serif"/>
                <w:color w:val="000000"/>
                <w:sz w:val="24"/>
                <w:szCs w:val="24"/>
              </w:rPr>
              <w:t xml:space="preserve"> направлений </w:t>
            </w:r>
            <w:r w:rsidRPr="000E4FDC">
              <w:rPr>
                <w:rFonts w:ascii="PT Astra Serif" w:hAnsi="PT Astra Serif" w:cs="PT Astra Serif"/>
                <w:color w:val="000000"/>
                <w:sz w:val="24"/>
                <w:szCs w:val="24"/>
              </w:rPr>
              <w:lastRenderedPageBreak/>
              <w:t>деятельности</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lastRenderedPageBreak/>
              <w:t>08</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 xml:space="preserve"> 5000000000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882,05355</w:t>
            </w:r>
          </w:p>
        </w:tc>
      </w:tr>
      <w:tr w:rsidR="000E4FDC" w:rsidRPr="000E4FDC" w:rsidTr="005C149E">
        <w:trPr>
          <w:trHeight w:val="401"/>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lastRenderedPageBreak/>
              <w:t>Учреждения культуры и мероприятия в сфере культуры и кинематографии</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08</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5000044000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882,05355</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Прочая закупка товаров, работ и услуг</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08</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5000044000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244</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847,68680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Закупка энергетических ресурсов</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08</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5000044000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247</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34,36675</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Социальная политика</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10</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b/>
                <w:bCs/>
                <w:color w:val="000000"/>
                <w:sz w:val="24"/>
                <w:szCs w:val="24"/>
              </w:rPr>
            </w:pP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119,19180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Пенсионное обеспечение</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10</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119,19180</w:t>
            </w:r>
          </w:p>
        </w:tc>
      </w:tr>
      <w:tr w:rsidR="000E4FDC" w:rsidRPr="000E4FDC" w:rsidTr="005C149E">
        <w:trPr>
          <w:trHeight w:val="264"/>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 xml:space="preserve">Мероприятия в рамках </w:t>
            </w:r>
            <w:proofErr w:type="spellStart"/>
            <w:r w:rsidRPr="000E4FDC">
              <w:rPr>
                <w:rFonts w:ascii="PT Astra Serif" w:hAnsi="PT Astra Serif" w:cs="PT Astra Serif"/>
                <w:color w:val="000000"/>
                <w:sz w:val="24"/>
                <w:szCs w:val="24"/>
              </w:rPr>
              <w:t>непрограммных</w:t>
            </w:r>
            <w:proofErr w:type="spellEnd"/>
            <w:r w:rsidRPr="000E4FDC">
              <w:rPr>
                <w:rFonts w:ascii="PT Astra Serif" w:hAnsi="PT Astra Serif" w:cs="PT Astra Serif"/>
                <w:color w:val="000000"/>
                <w:sz w:val="24"/>
                <w:szCs w:val="24"/>
              </w:rPr>
              <w:t xml:space="preserve"> направлений деятельности</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10</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 xml:space="preserve"> 5000000000</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119,19180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Доплата к пенсиям,</w:t>
            </w:r>
            <w:r>
              <w:rPr>
                <w:rFonts w:ascii="PT Astra Serif" w:hAnsi="PT Astra Serif" w:cs="PT Astra Serif"/>
                <w:color w:val="000000"/>
                <w:sz w:val="24"/>
                <w:szCs w:val="24"/>
              </w:rPr>
              <w:t xml:space="preserve"> </w:t>
            </w:r>
            <w:r w:rsidRPr="000E4FDC">
              <w:rPr>
                <w:rFonts w:ascii="PT Astra Serif" w:hAnsi="PT Astra Serif" w:cs="PT Astra Serif"/>
                <w:color w:val="000000"/>
                <w:sz w:val="24"/>
                <w:szCs w:val="24"/>
              </w:rPr>
              <w:t>дополнительное пенсионное обеспечение</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10</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 xml:space="preserve"> 5000049101</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119,19180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Доплата к пенсиям муниципальным служащим</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10</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 xml:space="preserve"> 5000049101</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119,19180</w:t>
            </w:r>
          </w:p>
        </w:tc>
      </w:tr>
      <w:tr w:rsidR="000E4FDC" w:rsidRPr="000E4FDC" w:rsidTr="005C149E">
        <w:trPr>
          <w:trHeight w:val="199"/>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color w:val="000000"/>
                <w:sz w:val="24"/>
                <w:szCs w:val="24"/>
              </w:rPr>
            </w:pPr>
            <w:r w:rsidRPr="000E4FDC">
              <w:rPr>
                <w:rFonts w:ascii="PT Astra Serif" w:hAnsi="PT Astra Serif" w:cs="PT Astra Serif"/>
                <w:color w:val="000000"/>
                <w:sz w:val="24"/>
                <w:szCs w:val="24"/>
              </w:rPr>
              <w:t>Иные пенсии, социальные доплаты к пенсиям</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10</w:t>
            </w: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r w:rsidRPr="000E4FDC">
              <w:rPr>
                <w:rFonts w:ascii="PT Astra Serif" w:hAnsi="PT Astra Serif" w:cs="PT Astra Serif"/>
                <w:color w:val="000000"/>
                <w:sz w:val="24"/>
                <w:szCs w:val="24"/>
              </w:rPr>
              <w:t>01</w:t>
            </w: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 xml:space="preserve"> 5000049101</w:t>
            </w: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312</w:t>
            </w: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r w:rsidRPr="000E4FDC">
              <w:rPr>
                <w:rFonts w:ascii="PT Astra Serif" w:hAnsi="PT Astra Serif" w:cs="PT Astra Serif"/>
                <w:color w:val="000000"/>
                <w:sz w:val="24"/>
                <w:szCs w:val="24"/>
              </w:rPr>
              <w:t>119,19180</w:t>
            </w:r>
          </w:p>
        </w:tc>
      </w:tr>
      <w:tr w:rsidR="000E4FDC" w:rsidRPr="000E4FDC" w:rsidTr="005C149E">
        <w:trPr>
          <w:trHeight w:val="247"/>
        </w:trPr>
        <w:tc>
          <w:tcPr>
            <w:tcW w:w="5904"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Всего</w:t>
            </w:r>
          </w:p>
        </w:tc>
        <w:tc>
          <w:tcPr>
            <w:tcW w:w="459"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468"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right"/>
              <w:rPr>
                <w:rFonts w:ascii="PT Astra Serif" w:hAnsi="PT Astra Serif" w:cs="PT Astra Serif"/>
                <w:color w:val="000000"/>
                <w:sz w:val="24"/>
                <w:szCs w:val="24"/>
              </w:rPr>
            </w:pPr>
          </w:p>
        </w:tc>
        <w:tc>
          <w:tcPr>
            <w:tcW w:w="1430" w:type="dxa"/>
            <w:gridSpan w:val="2"/>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67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color w:val="000000"/>
                <w:sz w:val="24"/>
                <w:szCs w:val="24"/>
              </w:rPr>
            </w:pPr>
          </w:p>
        </w:tc>
        <w:tc>
          <w:tcPr>
            <w:tcW w:w="1540" w:type="dxa"/>
            <w:tcBorders>
              <w:top w:val="single" w:sz="6" w:space="0" w:color="auto"/>
              <w:left w:val="single" w:sz="6" w:space="0" w:color="auto"/>
              <w:bottom w:val="single" w:sz="6" w:space="0" w:color="auto"/>
              <w:right w:val="single" w:sz="6" w:space="0" w:color="auto"/>
            </w:tcBorders>
          </w:tcPr>
          <w:p w:rsidR="000E4FDC" w:rsidRPr="000E4FDC" w:rsidRDefault="000E4FDC">
            <w:pPr>
              <w:autoSpaceDE w:val="0"/>
              <w:autoSpaceDN w:val="0"/>
              <w:adjustRightInd w:val="0"/>
              <w:spacing w:after="0" w:line="240" w:lineRule="auto"/>
              <w:jc w:val="center"/>
              <w:rPr>
                <w:rFonts w:ascii="PT Astra Serif" w:hAnsi="PT Astra Serif" w:cs="PT Astra Serif"/>
                <w:b/>
                <w:bCs/>
                <w:color w:val="000000"/>
                <w:sz w:val="24"/>
                <w:szCs w:val="24"/>
              </w:rPr>
            </w:pPr>
            <w:r w:rsidRPr="000E4FDC">
              <w:rPr>
                <w:rFonts w:ascii="PT Astra Serif" w:hAnsi="PT Astra Serif" w:cs="PT Astra Serif"/>
                <w:b/>
                <w:bCs/>
                <w:color w:val="000000"/>
                <w:sz w:val="24"/>
                <w:szCs w:val="24"/>
              </w:rPr>
              <w:t>#########</w:t>
            </w:r>
          </w:p>
        </w:tc>
      </w:tr>
    </w:tbl>
    <w:p w:rsidR="000E4FDC" w:rsidRDefault="000E4FDC">
      <w:pPr>
        <w:rPr>
          <w:rFonts w:ascii="PT Astra Serif" w:hAnsi="PT Astra Serif"/>
          <w:sz w:val="24"/>
          <w:szCs w:val="24"/>
        </w:rPr>
      </w:pPr>
    </w:p>
    <w:p w:rsidR="000E4FDC" w:rsidRDefault="000E4FDC">
      <w:pPr>
        <w:rPr>
          <w:rFonts w:ascii="PT Astra Serif" w:hAnsi="PT Astra Serif"/>
          <w:sz w:val="24"/>
          <w:szCs w:val="24"/>
        </w:rPr>
      </w:pPr>
    </w:p>
    <w:p w:rsidR="000E4FDC" w:rsidRDefault="000E4FDC">
      <w:pPr>
        <w:rPr>
          <w:rFonts w:ascii="PT Astra Serif" w:hAnsi="PT Astra Serif"/>
          <w:sz w:val="24"/>
          <w:szCs w:val="24"/>
        </w:rPr>
      </w:pPr>
    </w:p>
    <w:p w:rsidR="000E4FDC" w:rsidRDefault="000E4FDC">
      <w:pPr>
        <w:rPr>
          <w:rFonts w:ascii="PT Astra Serif" w:hAnsi="PT Astra Serif"/>
          <w:sz w:val="24"/>
          <w:szCs w:val="24"/>
        </w:rPr>
      </w:pPr>
    </w:p>
    <w:p w:rsidR="000E4FDC" w:rsidRDefault="000E4FDC">
      <w:pPr>
        <w:rPr>
          <w:rFonts w:ascii="PT Astra Serif" w:hAnsi="PT Astra Serif"/>
          <w:sz w:val="24"/>
          <w:szCs w:val="24"/>
        </w:rPr>
      </w:pPr>
    </w:p>
    <w:p w:rsidR="000E4FDC" w:rsidRDefault="000E4FDC">
      <w:pPr>
        <w:rPr>
          <w:rFonts w:ascii="PT Astra Serif" w:hAnsi="PT Astra Serif"/>
          <w:sz w:val="24"/>
          <w:szCs w:val="24"/>
        </w:rPr>
      </w:pPr>
    </w:p>
    <w:p w:rsidR="000E4FDC" w:rsidRDefault="000E4FDC">
      <w:pPr>
        <w:rPr>
          <w:rFonts w:ascii="PT Astra Serif" w:hAnsi="PT Astra Serif"/>
          <w:sz w:val="24"/>
          <w:szCs w:val="24"/>
        </w:rPr>
      </w:pPr>
    </w:p>
    <w:p w:rsidR="000E4FDC" w:rsidRDefault="000E4FDC">
      <w:pPr>
        <w:rPr>
          <w:rFonts w:ascii="PT Astra Serif" w:hAnsi="PT Astra Serif"/>
          <w:sz w:val="24"/>
          <w:szCs w:val="24"/>
        </w:rPr>
      </w:pPr>
    </w:p>
    <w:p w:rsidR="000E4FDC" w:rsidRDefault="000E4FDC">
      <w:pPr>
        <w:rPr>
          <w:rFonts w:ascii="PT Astra Serif" w:hAnsi="PT Astra Serif"/>
          <w:sz w:val="24"/>
          <w:szCs w:val="24"/>
        </w:rPr>
      </w:pPr>
    </w:p>
    <w:p w:rsidR="000E4FDC" w:rsidRDefault="000E4FDC">
      <w:pPr>
        <w:rPr>
          <w:rFonts w:ascii="PT Astra Serif" w:hAnsi="PT Astra Serif"/>
          <w:sz w:val="24"/>
          <w:szCs w:val="24"/>
        </w:rPr>
      </w:pPr>
    </w:p>
    <w:p w:rsidR="000E4FDC" w:rsidRDefault="000E4FDC">
      <w:pPr>
        <w:rPr>
          <w:rFonts w:ascii="PT Astra Serif" w:hAnsi="PT Astra Serif"/>
          <w:sz w:val="24"/>
          <w:szCs w:val="24"/>
        </w:rPr>
      </w:pPr>
    </w:p>
    <w:p w:rsidR="000E4FDC" w:rsidRDefault="000E4FDC">
      <w:pPr>
        <w:rPr>
          <w:rFonts w:ascii="PT Astra Serif" w:hAnsi="PT Astra Serif"/>
          <w:sz w:val="24"/>
          <w:szCs w:val="24"/>
        </w:rPr>
      </w:pPr>
    </w:p>
    <w:p w:rsidR="000E4FDC" w:rsidRDefault="000E4FDC">
      <w:pPr>
        <w:rPr>
          <w:rFonts w:ascii="PT Astra Serif" w:hAnsi="PT Astra Serif"/>
          <w:sz w:val="24"/>
          <w:szCs w:val="24"/>
        </w:rPr>
      </w:pPr>
    </w:p>
    <w:p w:rsidR="000E4FDC" w:rsidRDefault="000E4FDC">
      <w:pPr>
        <w:rPr>
          <w:rFonts w:ascii="PT Astra Serif" w:hAnsi="PT Astra Serif"/>
          <w:sz w:val="24"/>
          <w:szCs w:val="24"/>
        </w:rPr>
      </w:pPr>
    </w:p>
    <w:p w:rsidR="000E4FDC" w:rsidRDefault="000E4FDC">
      <w:pPr>
        <w:rPr>
          <w:rFonts w:ascii="PT Astra Serif" w:hAnsi="PT Astra Serif"/>
          <w:sz w:val="24"/>
          <w:szCs w:val="24"/>
        </w:rPr>
      </w:pPr>
    </w:p>
    <w:p w:rsidR="000E4FDC" w:rsidRDefault="000E4FDC">
      <w:pPr>
        <w:rPr>
          <w:rFonts w:ascii="PT Astra Serif" w:hAnsi="PT Astra Serif"/>
          <w:sz w:val="24"/>
          <w:szCs w:val="24"/>
        </w:rPr>
      </w:pPr>
    </w:p>
    <w:p w:rsidR="00395D05" w:rsidRDefault="00395D05">
      <w:pPr>
        <w:rPr>
          <w:rFonts w:ascii="PT Astra Serif" w:hAnsi="PT Astra Serif"/>
          <w:sz w:val="24"/>
          <w:szCs w:val="24"/>
        </w:rPr>
      </w:pPr>
    </w:p>
    <w:p w:rsidR="00395D05" w:rsidRDefault="00395D05">
      <w:pPr>
        <w:rPr>
          <w:rFonts w:ascii="PT Astra Serif" w:hAnsi="PT Astra Serif"/>
          <w:sz w:val="24"/>
          <w:szCs w:val="24"/>
        </w:rPr>
      </w:pPr>
    </w:p>
    <w:p w:rsidR="00395D05" w:rsidRDefault="00395D05">
      <w:pPr>
        <w:rPr>
          <w:rFonts w:ascii="PT Astra Serif" w:hAnsi="PT Astra Serif"/>
          <w:sz w:val="24"/>
          <w:szCs w:val="24"/>
        </w:rPr>
      </w:pPr>
    </w:p>
    <w:p w:rsidR="00395D05" w:rsidRDefault="00395D05">
      <w:pPr>
        <w:rPr>
          <w:rFonts w:ascii="PT Astra Serif" w:hAnsi="PT Astra Serif"/>
          <w:sz w:val="24"/>
          <w:szCs w:val="24"/>
        </w:rPr>
      </w:pPr>
    </w:p>
    <w:p w:rsidR="000E4FDC" w:rsidRDefault="000E4FDC">
      <w:pPr>
        <w:rPr>
          <w:rFonts w:ascii="PT Astra Serif" w:hAnsi="PT Astra Serif"/>
          <w:sz w:val="24"/>
          <w:szCs w:val="24"/>
        </w:rPr>
      </w:pPr>
    </w:p>
    <w:p w:rsidR="000E4FDC" w:rsidRPr="000E4FDC" w:rsidRDefault="000E4FDC" w:rsidP="000E4FDC">
      <w:pPr>
        <w:jc w:val="both"/>
        <w:rPr>
          <w:rFonts w:ascii="PT Astra Serif" w:hAnsi="PT Astra Serif"/>
          <w:b/>
          <w:sz w:val="28"/>
          <w:szCs w:val="28"/>
        </w:rPr>
      </w:pPr>
      <w:r>
        <w:rPr>
          <w:rFonts w:ascii="PT Astra Serif" w:hAnsi="PT Astra Serif"/>
          <w:b/>
          <w:sz w:val="28"/>
          <w:szCs w:val="28"/>
        </w:rPr>
        <w:lastRenderedPageBreak/>
        <w:t xml:space="preserve">                     </w:t>
      </w:r>
      <w:r w:rsidR="00F040AD">
        <w:rPr>
          <w:rFonts w:ascii="PT Astra Serif" w:hAnsi="PT Astra Serif"/>
          <w:b/>
          <w:sz w:val="28"/>
          <w:szCs w:val="28"/>
        </w:rPr>
        <w:t xml:space="preserve">  </w:t>
      </w:r>
      <w:r>
        <w:rPr>
          <w:rFonts w:ascii="PT Astra Serif" w:hAnsi="PT Astra Serif"/>
          <w:b/>
          <w:sz w:val="28"/>
          <w:szCs w:val="28"/>
        </w:rPr>
        <w:t xml:space="preserve">  </w:t>
      </w:r>
      <w:r w:rsidRPr="000E4FDC">
        <w:rPr>
          <w:rFonts w:ascii="PT Astra Serif" w:hAnsi="PT Astra Serif"/>
          <w:b/>
          <w:sz w:val="28"/>
          <w:szCs w:val="28"/>
        </w:rPr>
        <w:t>ПОЯСНИТЕЛЬНАЯ ЗАПИСКА</w:t>
      </w:r>
    </w:p>
    <w:p w:rsidR="000E4FDC" w:rsidRPr="000E4FDC" w:rsidRDefault="000E4FDC" w:rsidP="000E4FDC">
      <w:pPr>
        <w:jc w:val="both"/>
        <w:rPr>
          <w:rFonts w:ascii="PT Astra Serif" w:hAnsi="PT Astra Serif"/>
          <w:b/>
          <w:sz w:val="28"/>
          <w:szCs w:val="28"/>
        </w:rPr>
      </w:pPr>
      <w:r w:rsidRPr="000E4FDC">
        <w:rPr>
          <w:rFonts w:ascii="PT Astra Serif" w:hAnsi="PT Astra Serif"/>
          <w:b/>
          <w:sz w:val="28"/>
          <w:szCs w:val="28"/>
        </w:rPr>
        <w:t>к    проекту бюджета</w:t>
      </w:r>
      <w:r>
        <w:rPr>
          <w:rFonts w:ascii="PT Astra Serif" w:hAnsi="PT Astra Serif"/>
          <w:b/>
          <w:sz w:val="28"/>
          <w:szCs w:val="28"/>
        </w:rPr>
        <w:t xml:space="preserve"> </w:t>
      </w:r>
      <w:r w:rsidRPr="000E4FDC">
        <w:rPr>
          <w:rFonts w:ascii="PT Astra Serif" w:hAnsi="PT Astra Serif"/>
          <w:b/>
          <w:sz w:val="28"/>
          <w:szCs w:val="28"/>
        </w:rPr>
        <w:t xml:space="preserve">муниципального образования «Коржевское  сельское </w:t>
      </w:r>
      <w:r>
        <w:rPr>
          <w:rFonts w:ascii="PT Astra Serif" w:hAnsi="PT Astra Serif"/>
          <w:b/>
          <w:sz w:val="28"/>
          <w:szCs w:val="28"/>
        </w:rPr>
        <w:t xml:space="preserve"> </w:t>
      </w:r>
      <w:r w:rsidRPr="000E4FDC">
        <w:rPr>
          <w:rFonts w:ascii="PT Astra Serif" w:hAnsi="PT Astra Serif"/>
          <w:b/>
          <w:sz w:val="28"/>
          <w:szCs w:val="28"/>
        </w:rPr>
        <w:t xml:space="preserve">поселение» на 2026 год </w:t>
      </w:r>
    </w:p>
    <w:p w:rsidR="000E4FDC" w:rsidRPr="000E4FDC" w:rsidRDefault="000E4FDC" w:rsidP="000E4FDC">
      <w:pPr>
        <w:ind w:firstLine="708"/>
        <w:jc w:val="both"/>
        <w:rPr>
          <w:rFonts w:ascii="PT Astra Serif" w:hAnsi="PT Astra Serif"/>
          <w:sz w:val="28"/>
          <w:szCs w:val="28"/>
        </w:rPr>
      </w:pPr>
      <w:r w:rsidRPr="000E4FDC">
        <w:rPr>
          <w:rFonts w:ascii="PT Astra Serif" w:hAnsi="PT Astra Serif"/>
          <w:sz w:val="28"/>
          <w:szCs w:val="28"/>
        </w:rPr>
        <w:t>Проект бюджета муниципального образования «Коржевское  сельское поселение» на 2026 год   сформирован  в соответствии с требованиями, установленными статьёй 184.1 Бюджетного кодекса Российской.</w:t>
      </w:r>
    </w:p>
    <w:p w:rsidR="000E4FDC" w:rsidRPr="000E4FDC" w:rsidRDefault="000E4FDC" w:rsidP="000E4FDC">
      <w:pPr>
        <w:spacing w:line="360" w:lineRule="auto"/>
        <w:ind w:firstLine="708"/>
        <w:jc w:val="both"/>
        <w:rPr>
          <w:rFonts w:ascii="PT Astra Serif" w:hAnsi="PT Astra Serif"/>
          <w:color w:val="000000"/>
          <w:sz w:val="28"/>
          <w:szCs w:val="28"/>
        </w:rPr>
      </w:pPr>
      <w:r w:rsidRPr="000E4FDC">
        <w:rPr>
          <w:rFonts w:ascii="PT Astra Serif" w:hAnsi="PT Astra Serif"/>
          <w:color w:val="000000"/>
          <w:sz w:val="28"/>
          <w:szCs w:val="28"/>
        </w:rPr>
        <w:t xml:space="preserve">Разработка проекта бюджета осуществлялась  в соответствии </w:t>
      </w:r>
      <w:proofErr w:type="gramStart"/>
      <w:r w:rsidRPr="000E4FDC">
        <w:rPr>
          <w:rFonts w:ascii="PT Astra Serif" w:hAnsi="PT Astra Serif"/>
          <w:color w:val="000000"/>
          <w:sz w:val="28"/>
          <w:szCs w:val="28"/>
        </w:rPr>
        <w:t>с</w:t>
      </w:r>
      <w:proofErr w:type="gramEnd"/>
      <w:r w:rsidRPr="000E4FDC">
        <w:rPr>
          <w:rFonts w:ascii="PT Astra Serif" w:hAnsi="PT Astra Serif"/>
          <w:color w:val="000000"/>
          <w:sz w:val="28"/>
          <w:szCs w:val="28"/>
        </w:rPr>
        <w:t>:</w:t>
      </w:r>
    </w:p>
    <w:p w:rsidR="000E4FDC" w:rsidRPr="000E4FDC" w:rsidRDefault="000E4FDC" w:rsidP="000E4FDC">
      <w:pPr>
        <w:spacing w:line="360" w:lineRule="auto"/>
        <w:ind w:firstLine="708"/>
        <w:jc w:val="both"/>
        <w:rPr>
          <w:rFonts w:ascii="PT Astra Serif" w:hAnsi="PT Astra Serif"/>
          <w:color w:val="000000"/>
          <w:sz w:val="28"/>
          <w:szCs w:val="28"/>
        </w:rPr>
      </w:pPr>
      <w:r w:rsidRPr="000E4FDC">
        <w:rPr>
          <w:rFonts w:ascii="PT Astra Serif" w:hAnsi="PT Astra Serif"/>
          <w:color w:val="000000"/>
          <w:sz w:val="28"/>
          <w:szCs w:val="28"/>
        </w:rPr>
        <w:t xml:space="preserve">-  утвержденным графиком  Главы   Администрации  муниципального образования «Инзенский район»;  </w:t>
      </w:r>
    </w:p>
    <w:p w:rsidR="000E4FDC" w:rsidRPr="000E4FDC" w:rsidRDefault="000E4FDC" w:rsidP="000E4FDC">
      <w:pPr>
        <w:spacing w:line="360" w:lineRule="auto"/>
        <w:ind w:firstLine="708"/>
        <w:jc w:val="both"/>
        <w:rPr>
          <w:rFonts w:ascii="PT Astra Serif" w:hAnsi="PT Astra Serif"/>
          <w:color w:val="000000"/>
          <w:sz w:val="28"/>
          <w:szCs w:val="28"/>
        </w:rPr>
      </w:pPr>
      <w:r w:rsidRPr="000E4FDC">
        <w:rPr>
          <w:rFonts w:ascii="PT Astra Serif" w:hAnsi="PT Astra Serif"/>
          <w:color w:val="000000"/>
          <w:sz w:val="28"/>
          <w:szCs w:val="28"/>
        </w:rPr>
        <w:t>-  плановым  реестром  расходных обязательств МО «Инзенский район» на 2026 год и на период до 2028 года;</w:t>
      </w:r>
    </w:p>
    <w:p w:rsidR="000E4FDC" w:rsidRPr="000E4FDC" w:rsidRDefault="000E4FDC" w:rsidP="000E4FDC">
      <w:pPr>
        <w:spacing w:line="360" w:lineRule="auto"/>
        <w:ind w:firstLine="567"/>
        <w:jc w:val="both"/>
        <w:rPr>
          <w:rFonts w:ascii="PT Astra Serif" w:hAnsi="PT Astra Serif"/>
          <w:b/>
          <w:color w:val="000000"/>
          <w:sz w:val="28"/>
          <w:szCs w:val="28"/>
        </w:rPr>
      </w:pPr>
      <w:r w:rsidRPr="000E4FDC">
        <w:rPr>
          <w:rFonts w:ascii="PT Astra Serif" w:hAnsi="PT Astra Serif"/>
          <w:color w:val="000000"/>
          <w:sz w:val="28"/>
          <w:szCs w:val="28"/>
        </w:rPr>
        <w:t>-   бюджетными  заявками главных распорядителей средств бюджета МО Коржевское  сельское поселение.</w:t>
      </w:r>
    </w:p>
    <w:p w:rsidR="000E4FDC" w:rsidRPr="000E4FDC" w:rsidRDefault="000E4FDC" w:rsidP="000E4FDC">
      <w:pPr>
        <w:pStyle w:val="5"/>
        <w:ind w:firstLine="709"/>
        <w:jc w:val="both"/>
        <w:rPr>
          <w:rFonts w:ascii="PT Astra Serif" w:hAnsi="PT Astra Serif"/>
          <w:sz w:val="28"/>
          <w:szCs w:val="28"/>
        </w:rPr>
      </w:pPr>
      <w:r w:rsidRPr="000E4FDC">
        <w:rPr>
          <w:rFonts w:ascii="PT Astra Serif" w:hAnsi="PT Astra Serif"/>
          <w:sz w:val="28"/>
          <w:szCs w:val="28"/>
        </w:rPr>
        <w:t>доходЫ</w:t>
      </w:r>
    </w:p>
    <w:p w:rsidR="000E4FDC" w:rsidRPr="000E4FDC" w:rsidRDefault="000E4FDC" w:rsidP="000E4FDC">
      <w:pPr>
        <w:spacing w:before="120"/>
        <w:jc w:val="both"/>
        <w:rPr>
          <w:rFonts w:ascii="PT Astra Serif" w:hAnsi="PT Astra Serif"/>
          <w:sz w:val="28"/>
          <w:szCs w:val="28"/>
        </w:rPr>
      </w:pPr>
      <w:r w:rsidRPr="000E4FDC">
        <w:rPr>
          <w:rFonts w:ascii="PT Astra Serif" w:hAnsi="PT Astra Serif"/>
          <w:sz w:val="28"/>
          <w:szCs w:val="28"/>
        </w:rPr>
        <w:tab/>
        <w:t xml:space="preserve">В проекте бюджета МО «Коржевское   сельское поселение» планируется предусмотреть доходы в общей сумме  </w:t>
      </w:r>
      <w:r w:rsidRPr="000E4FDC">
        <w:rPr>
          <w:rFonts w:ascii="PT Astra Serif" w:hAnsi="PT Astra Serif"/>
          <w:b/>
          <w:sz w:val="28"/>
          <w:szCs w:val="28"/>
        </w:rPr>
        <w:t>10 308,638 тыс. руб.,</w:t>
      </w:r>
      <w:r w:rsidRPr="000E4FDC">
        <w:rPr>
          <w:rFonts w:ascii="PT Astra Serif" w:hAnsi="PT Astra Serif"/>
          <w:sz w:val="28"/>
          <w:szCs w:val="28"/>
        </w:rPr>
        <w:t xml:space="preserve"> из них</w:t>
      </w:r>
    </w:p>
    <w:p w:rsidR="000E4FDC" w:rsidRPr="000E4FDC" w:rsidRDefault="000E4FDC" w:rsidP="000E4FDC">
      <w:pPr>
        <w:spacing w:before="120"/>
        <w:jc w:val="both"/>
        <w:rPr>
          <w:rFonts w:ascii="PT Astra Serif" w:hAnsi="PT Astra Serif"/>
          <w:sz w:val="28"/>
          <w:szCs w:val="28"/>
        </w:rPr>
      </w:pPr>
      <w:r w:rsidRPr="000E4FDC">
        <w:rPr>
          <w:rFonts w:ascii="PT Astra Serif" w:hAnsi="PT Astra Serif"/>
          <w:sz w:val="28"/>
          <w:szCs w:val="28"/>
        </w:rPr>
        <w:t xml:space="preserve">        - налоговые и неналоговые доходы – </w:t>
      </w:r>
      <w:r w:rsidRPr="000E4FDC">
        <w:rPr>
          <w:rFonts w:ascii="PT Astra Serif" w:hAnsi="PT Astra Serif"/>
          <w:b/>
          <w:sz w:val="28"/>
          <w:szCs w:val="28"/>
        </w:rPr>
        <w:t>655,0</w:t>
      </w:r>
      <w:r w:rsidRPr="000E4FDC">
        <w:rPr>
          <w:rFonts w:ascii="PT Astra Serif" w:hAnsi="PT Astra Serif"/>
          <w:sz w:val="28"/>
          <w:szCs w:val="28"/>
        </w:rPr>
        <w:t xml:space="preserve"> </w:t>
      </w:r>
      <w:r w:rsidRPr="000E4FDC">
        <w:rPr>
          <w:rFonts w:ascii="PT Astra Serif" w:hAnsi="PT Astra Serif"/>
          <w:b/>
          <w:sz w:val="28"/>
          <w:szCs w:val="28"/>
        </w:rPr>
        <w:t>тыс. руб</w:t>
      </w:r>
      <w:r w:rsidRPr="000E4FDC">
        <w:rPr>
          <w:rFonts w:ascii="PT Astra Serif" w:hAnsi="PT Astra Serif"/>
          <w:sz w:val="28"/>
          <w:szCs w:val="28"/>
        </w:rPr>
        <w:t>.;</w:t>
      </w:r>
    </w:p>
    <w:p w:rsidR="000E4FDC" w:rsidRPr="000E4FDC" w:rsidRDefault="000E4FDC" w:rsidP="000E4FDC">
      <w:pPr>
        <w:spacing w:before="120"/>
        <w:ind w:firstLine="567"/>
        <w:jc w:val="both"/>
        <w:rPr>
          <w:rFonts w:ascii="PT Astra Serif" w:hAnsi="PT Astra Serif"/>
          <w:b/>
          <w:sz w:val="28"/>
          <w:szCs w:val="28"/>
        </w:rPr>
      </w:pPr>
      <w:r w:rsidRPr="000E4FDC">
        <w:rPr>
          <w:rFonts w:ascii="PT Astra Serif" w:hAnsi="PT Astra Serif"/>
          <w:sz w:val="28"/>
          <w:szCs w:val="28"/>
        </w:rPr>
        <w:t xml:space="preserve">- дотации на выравнивание бюджетной обеспеченности – </w:t>
      </w:r>
      <w:r w:rsidRPr="000E4FDC">
        <w:rPr>
          <w:rFonts w:ascii="PT Astra Serif" w:hAnsi="PT Astra Serif"/>
          <w:b/>
          <w:sz w:val="28"/>
          <w:szCs w:val="28"/>
        </w:rPr>
        <w:t>5 588,072</w:t>
      </w:r>
      <w:r w:rsidRPr="000E4FDC">
        <w:rPr>
          <w:rFonts w:ascii="PT Astra Serif" w:hAnsi="PT Astra Serif"/>
          <w:sz w:val="28"/>
          <w:szCs w:val="28"/>
        </w:rPr>
        <w:t xml:space="preserve"> </w:t>
      </w:r>
      <w:r w:rsidRPr="000E4FDC">
        <w:rPr>
          <w:rFonts w:ascii="PT Astra Serif" w:hAnsi="PT Astra Serif"/>
          <w:b/>
          <w:sz w:val="28"/>
          <w:szCs w:val="28"/>
        </w:rPr>
        <w:t>тыс. руб.;</w:t>
      </w:r>
    </w:p>
    <w:p w:rsidR="000E4FDC" w:rsidRPr="000E4FDC" w:rsidRDefault="000E4FDC" w:rsidP="000E4FDC">
      <w:pPr>
        <w:spacing w:before="120"/>
        <w:ind w:firstLine="567"/>
        <w:jc w:val="both"/>
        <w:rPr>
          <w:rFonts w:ascii="PT Astra Serif" w:hAnsi="PT Astra Serif"/>
          <w:b/>
          <w:sz w:val="28"/>
          <w:szCs w:val="28"/>
        </w:rPr>
      </w:pPr>
      <w:r w:rsidRPr="000E4FDC">
        <w:rPr>
          <w:rFonts w:ascii="PT Astra Serif" w:hAnsi="PT Astra Serif"/>
          <w:b/>
          <w:sz w:val="28"/>
          <w:szCs w:val="28"/>
        </w:rPr>
        <w:t xml:space="preserve">- </w:t>
      </w:r>
      <w:r w:rsidRPr="000E4FDC">
        <w:rPr>
          <w:rFonts w:ascii="PT Astra Serif" w:hAnsi="PT Astra Serif"/>
          <w:sz w:val="28"/>
          <w:szCs w:val="28"/>
        </w:rPr>
        <w:t>субсидии</w:t>
      </w:r>
      <w:r w:rsidRPr="000E4FDC">
        <w:rPr>
          <w:rFonts w:ascii="PT Astra Serif" w:hAnsi="PT Astra Serif"/>
          <w:b/>
          <w:sz w:val="28"/>
          <w:szCs w:val="28"/>
        </w:rPr>
        <w:t xml:space="preserve"> – 142,85 тыс. руб.;</w:t>
      </w:r>
    </w:p>
    <w:p w:rsidR="000E4FDC" w:rsidRPr="000E4FDC" w:rsidRDefault="000E4FDC" w:rsidP="000E4FDC">
      <w:pPr>
        <w:spacing w:before="120"/>
        <w:ind w:firstLine="567"/>
        <w:jc w:val="both"/>
        <w:rPr>
          <w:rFonts w:ascii="PT Astra Serif" w:hAnsi="PT Astra Serif"/>
          <w:sz w:val="28"/>
          <w:szCs w:val="28"/>
        </w:rPr>
      </w:pPr>
      <w:r w:rsidRPr="000E4FDC">
        <w:rPr>
          <w:rFonts w:ascii="PT Astra Serif" w:hAnsi="PT Astra Serif"/>
          <w:sz w:val="28"/>
          <w:szCs w:val="28"/>
        </w:rPr>
        <w:t xml:space="preserve">- субвенций – </w:t>
      </w:r>
      <w:r w:rsidRPr="000E4FDC">
        <w:rPr>
          <w:rFonts w:ascii="PT Astra Serif" w:hAnsi="PT Astra Serif"/>
          <w:b/>
          <w:sz w:val="28"/>
          <w:szCs w:val="28"/>
        </w:rPr>
        <w:t>212,116 тыс. руб.;</w:t>
      </w:r>
      <w:r w:rsidRPr="000E4FDC">
        <w:rPr>
          <w:rFonts w:ascii="PT Astra Serif" w:hAnsi="PT Astra Serif"/>
          <w:sz w:val="28"/>
          <w:szCs w:val="28"/>
        </w:rPr>
        <w:t xml:space="preserve"> </w:t>
      </w:r>
    </w:p>
    <w:p w:rsidR="000E4FDC" w:rsidRPr="000E4FDC" w:rsidRDefault="000E4FDC" w:rsidP="000E4FDC">
      <w:pPr>
        <w:spacing w:before="120"/>
        <w:ind w:firstLine="567"/>
        <w:jc w:val="both"/>
        <w:rPr>
          <w:rFonts w:ascii="PT Astra Serif" w:hAnsi="PT Astra Serif"/>
          <w:b/>
          <w:sz w:val="28"/>
          <w:szCs w:val="28"/>
        </w:rPr>
      </w:pPr>
      <w:r w:rsidRPr="000E4FDC">
        <w:rPr>
          <w:rFonts w:ascii="PT Astra Serif" w:hAnsi="PT Astra Serif"/>
          <w:sz w:val="28"/>
          <w:szCs w:val="28"/>
        </w:rPr>
        <w:t xml:space="preserve">- иные межбюджетные трансферты  - </w:t>
      </w:r>
      <w:r w:rsidRPr="000E4FDC">
        <w:rPr>
          <w:rFonts w:ascii="PT Astra Serif" w:hAnsi="PT Astra Serif"/>
          <w:b/>
          <w:sz w:val="28"/>
          <w:szCs w:val="28"/>
        </w:rPr>
        <w:t>3 710,6</w:t>
      </w:r>
      <w:r w:rsidRPr="000E4FDC">
        <w:rPr>
          <w:rFonts w:ascii="PT Astra Serif" w:hAnsi="PT Astra Serif"/>
          <w:sz w:val="28"/>
          <w:szCs w:val="28"/>
        </w:rPr>
        <w:t xml:space="preserve"> </w:t>
      </w:r>
      <w:r w:rsidRPr="000E4FDC">
        <w:rPr>
          <w:rFonts w:ascii="PT Astra Serif" w:hAnsi="PT Astra Serif"/>
          <w:b/>
          <w:sz w:val="28"/>
          <w:szCs w:val="28"/>
        </w:rPr>
        <w:t xml:space="preserve">тыс. руб., </w:t>
      </w:r>
    </w:p>
    <w:p w:rsidR="000E4FDC" w:rsidRPr="000E4FDC" w:rsidRDefault="000E4FDC" w:rsidP="000E4FDC">
      <w:pPr>
        <w:spacing w:before="120"/>
        <w:ind w:firstLine="567"/>
        <w:jc w:val="both"/>
        <w:rPr>
          <w:rFonts w:ascii="PT Astra Serif" w:hAnsi="PT Astra Serif"/>
          <w:sz w:val="28"/>
          <w:szCs w:val="28"/>
        </w:rPr>
      </w:pPr>
      <w:r w:rsidRPr="000E4FDC">
        <w:rPr>
          <w:rFonts w:ascii="PT Astra Serif" w:hAnsi="PT Astra Serif"/>
          <w:sz w:val="28"/>
          <w:szCs w:val="28"/>
        </w:rPr>
        <w:t xml:space="preserve">в т.ч. иные межбюджетные трансферты  на передаваемые полномочия    </w:t>
      </w:r>
      <w:r w:rsidRPr="000E4FDC">
        <w:rPr>
          <w:rFonts w:ascii="PT Astra Serif" w:hAnsi="PT Astra Serif"/>
          <w:b/>
          <w:sz w:val="28"/>
          <w:szCs w:val="28"/>
        </w:rPr>
        <w:t>1 210,6 тыс. руб</w:t>
      </w:r>
      <w:r w:rsidRPr="000E4FDC">
        <w:rPr>
          <w:rFonts w:ascii="PT Astra Serif" w:hAnsi="PT Astra Serif"/>
          <w:sz w:val="28"/>
          <w:szCs w:val="28"/>
        </w:rPr>
        <w:t>.:</w:t>
      </w:r>
    </w:p>
    <w:p w:rsidR="000E4FDC" w:rsidRPr="000E4FDC" w:rsidRDefault="000E4FDC" w:rsidP="000E4FDC">
      <w:pPr>
        <w:spacing w:before="120"/>
        <w:jc w:val="both"/>
        <w:rPr>
          <w:rFonts w:ascii="PT Astra Serif" w:hAnsi="PT Astra Serif"/>
          <w:sz w:val="28"/>
          <w:szCs w:val="28"/>
        </w:rPr>
      </w:pPr>
      <w:r w:rsidRPr="000E4FDC">
        <w:rPr>
          <w:rFonts w:ascii="PT Astra Serif" w:hAnsi="PT Astra Serif"/>
          <w:sz w:val="28"/>
          <w:szCs w:val="28"/>
        </w:rPr>
        <w:t xml:space="preserve">                                                                                 тыс</w:t>
      </w:r>
      <w:proofErr w:type="gramStart"/>
      <w:r w:rsidRPr="000E4FDC">
        <w:rPr>
          <w:rFonts w:ascii="PT Astra Serif" w:hAnsi="PT Astra Serif"/>
          <w:sz w:val="28"/>
          <w:szCs w:val="28"/>
        </w:rPr>
        <w:t>.р</w:t>
      </w:r>
      <w:proofErr w:type="gramEnd"/>
      <w:r w:rsidRPr="000E4FDC">
        <w:rPr>
          <w:rFonts w:ascii="PT Astra Serif" w:hAnsi="PT Astra Serif"/>
          <w:sz w:val="28"/>
          <w:szCs w:val="28"/>
        </w:rPr>
        <w:t>уб.</w:t>
      </w:r>
    </w:p>
    <w:tbl>
      <w:tblPr>
        <w:tblW w:w="8789" w:type="dxa"/>
        <w:tblInd w:w="675" w:type="dxa"/>
        <w:tblLook w:val="04A0"/>
      </w:tblPr>
      <w:tblGrid>
        <w:gridCol w:w="5954"/>
        <w:gridCol w:w="2835"/>
      </w:tblGrid>
      <w:tr w:rsidR="000E4FDC" w:rsidRPr="000E4FDC" w:rsidTr="000E4FDC">
        <w:trPr>
          <w:trHeight w:val="600"/>
        </w:trPr>
        <w:tc>
          <w:tcPr>
            <w:tcW w:w="5954" w:type="dxa"/>
            <w:tcBorders>
              <w:top w:val="single" w:sz="4" w:space="0" w:color="auto"/>
              <w:left w:val="single" w:sz="4" w:space="0" w:color="auto"/>
              <w:bottom w:val="single" w:sz="4" w:space="0" w:color="auto"/>
              <w:right w:val="single" w:sz="4" w:space="0" w:color="auto"/>
            </w:tcBorders>
            <w:shd w:val="clear" w:color="auto" w:fill="auto"/>
          </w:tcPr>
          <w:p w:rsidR="000E4FDC" w:rsidRPr="000E4FDC" w:rsidRDefault="000E4FDC" w:rsidP="000E4FDC">
            <w:pPr>
              <w:jc w:val="both"/>
              <w:rPr>
                <w:rFonts w:ascii="PT Astra Serif" w:hAnsi="PT Astra Serif"/>
                <w:color w:val="000000"/>
                <w:sz w:val="28"/>
                <w:szCs w:val="28"/>
              </w:rPr>
            </w:pPr>
            <w:r w:rsidRPr="000E4FDC">
              <w:rPr>
                <w:rFonts w:ascii="PT Astra Serif" w:hAnsi="PT Astra Serif"/>
                <w:color w:val="000000"/>
                <w:sz w:val="28"/>
                <w:szCs w:val="28"/>
              </w:rPr>
              <w:t>Организация ритуальных услуг и содержание мест захоронения</w:t>
            </w:r>
          </w:p>
        </w:tc>
        <w:tc>
          <w:tcPr>
            <w:tcW w:w="2835" w:type="dxa"/>
            <w:tcBorders>
              <w:top w:val="single" w:sz="4" w:space="0" w:color="auto"/>
              <w:left w:val="single" w:sz="4" w:space="0" w:color="auto"/>
              <w:bottom w:val="single" w:sz="4" w:space="0" w:color="auto"/>
              <w:right w:val="single" w:sz="4" w:space="0" w:color="auto"/>
            </w:tcBorders>
            <w:vAlign w:val="bottom"/>
          </w:tcPr>
          <w:p w:rsidR="000E4FDC" w:rsidRPr="000E4FDC" w:rsidRDefault="000E4FDC" w:rsidP="000E4FDC">
            <w:pPr>
              <w:jc w:val="both"/>
              <w:rPr>
                <w:rFonts w:ascii="PT Astra Serif" w:hAnsi="PT Astra Serif"/>
                <w:color w:val="000000"/>
                <w:sz w:val="28"/>
                <w:szCs w:val="28"/>
              </w:rPr>
            </w:pPr>
            <w:r w:rsidRPr="000E4FDC">
              <w:rPr>
                <w:rFonts w:ascii="PT Astra Serif" w:hAnsi="PT Astra Serif"/>
                <w:color w:val="000000"/>
                <w:sz w:val="28"/>
                <w:szCs w:val="28"/>
              </w:rPr>
              <w:t>10,6</w:t>
            </w:r>
          </w:p>
        </w:tc>
      </w:tr>
      <w:tr w:rsidR="000E4FDC" w:rsidRPr="000E4FDC" w:rsidTr="000E4FDC">
        <w:trPr>
          <w:trHeight w:val="790"/>
        </w:trPr>
        <w:tc>
          <w:tcPr>
            <w:tcW w:w="5954" w:type="dxa"/>
            <w:tcBorders>
              <w:top w:val="nil"/>
              <w:left w:val="single" w:sz="4" w:space="0" w:color="auto"/>
              <w:bottom w:val="single" w:sz="4" w:space="0" w:color="auto"/>
              <w:right w:val="single" w:sz="4" w:space="0" w:color="auto"/>
            </w:tcBorders>
            <w:shd w:val="clear" w:color="auto" w:fill="auto"/>
          </w:tcPr>
          <w:p w:rsidR="000E4FDC" w:rsidRPr="000E4FDC" w:rsidRDefault="000E4FDC" w:rsidP="000E4FDC">
            <w:pPr>
              <w:jc w:val="both"/>
              <w:rPr>
                <w:rFonts w:ascii="PT Astra Serif" w:hAnsi="PT Astra Serif"/>
                <w:color w:val="000000"/>
                <w:sz w:val="28"/>
                <w:szCs w:val="28"/>
              </w:rPr>
            </w:pPr>
            <w:r w:rsidRPr="000E4FDC">
              <w:rPr>
                <w:rFonts w:ascii="PT Astra Serif" w:hAnsi="PT Astra Serif"/>
                <w:color w:val="000000"/>
                <w:sz w:val="28"/>
                <w:szCs w:val="28"/>
              </w:rPr>
              <w:lastRenderedPageBreak/>
              <w:t>Организация в границах поселения водоснабжения населения в пределах полномочий</w:t>
            </w:r>
          </w:p>
        </w:tc>
        <w:tc>
          <w:tcPr>
            <w:tcW w:w="2835" w:type="dxa"/>
            <w:tcBorders>
              <w:top w:val="nil"/>
              <w:left w:val="single" w:sz="4" w:space="0" w:color="auto"/>
              <w:bottom w:val="single" w:sz="4" w:space="0" w:color="auto"/>
              <w:right w:val="single" w:sz="4" w:space="0" w:color="auto"/>
            </w:tcBorders>
            <w:vAlign w:val="bottom"/>
          </w:tcPr>
          <w:p w:rsidR="000E4FDC" w:rsidRPr="000E4FDC" w:rsidRDefault="000E4FDC" w:rsidP="000E4FDC">
            <w:pPr>
              <w:jc w:val="both"/>
              <w:rPr>
                <w:rFonts w:ascii="PT Astra Serif" w:hAnsi="PT Astra Serif"/>
                <w:color w:val="000000"/>
                <w:sz w:val="28"/>
                <w:szCs w:val="28"/>
              </w:rPr>
            </w:pPr>
            <w:r w:rsidRPr="000E4FDC">
              <w:rPr>
                <w:rFonts w:ascii="PT Astra Serif" w:hAnsi="PT Astra Serif"/>
                <w:color w:val="000000"/>
                <w:sz w:val="28"/>
                <w:szCs w:val="28"/>
              </w:rPr>
              <w:t>100,0</w:t>
            </w:r>
          </w:p>
        </w:tc>
      </w:tr>
      <w:tr w:rsidR="000E4FDC" w:rsidRPr="000E4FDC" w:rsidTr="000E4FDC">
        <w:trPr>
          <w:trHeight w:val="1200"/>
        </w:trPr>
        <w:tc>
          <w:tcPr>
            <w:tcW w:w="5954" w:type="dxa"/>
            <w:tcBorders>
              <w:top w:val="single" w:sz="4" w:space="0" w:color="auto"/>
              <w:left w:val="single" w:sz="4" w:space="0" w:color="auto"/>
              <w:bottom w:val="single" w:sz="4" w:space="0" w:color="auto"/>
              <w:right w:val="single" w:sz="4" w:space="0" w:color="auto"/>
            </w:tcBorders>
            <w:shd w:val="clear" w:color="auto" w:fill="auto"/>
          </w:tcPr>
          <w:p w:rsidR="000E4FDC" w:rsidRPr="000E4FDC" w:rsidRDefault="000E4FDC" w:rsidP="000E4FDC">
            <w:pPr>
              <w:jc w:val="both"/>
              <w:rPr>
                <w:rFonts w:ascii="PT Astra Serif" w:hAnsi="PT Astra Serif"/>
                <w:color w:val="000000"/>
                <w:sz w:val="28"/>
                <w:szCs w:val="28"/>
              </w:rPr>
            </w:pPr>
            <w:r w:rsidRPr="000E4FDC">
              <w:rPr>
                <w:rFonts w:ascii="PT Astra Serif" w:hAnsi="PT Astra Serif"/>
                <w:color w:val="000000"/>
                <w:sz w:val="28"/>
                <w:szCs w:val="28"/>
              </w:rPr>
              <w:t>Муниципальная  программа "Развитие системы дорожного хозяйства  в муниципальном образовании "Инзенский   район" на 2022-2024 годы"</w:t>
            </w:r>
          </w:p>
        </w:tc>
        <w:tc>
          <w:tcPr>
            <w:tcW w:w="2835" w:type="dxa"/>
            <w:tcBorders>
              <w:top w:val="single" w:sz="4" w:space="0" w:color="auto"/>
              <w:left w:val="single" w:sz="4" w:space="0" w:color="auto"/>
              <w:bottom w:val="single" w:sz="4" w:space="0" w:color="auto"/>
              <w:right w:val="single" w:sz="4" w:space="0" w:color="auto"/>
            </w:tcBorders>
            <w:vAlign w:val="bottom"/>
          </w:tcPr>
          <w:p w:rsidR="000E4FDC" w:rsidRPr="000E4FDC" w:rsidRDefault="000E4FDC" w:rsidP="000E4FDC">
            <w:pPr>
              <w:jc w:val="both"/>
              <w:rPr>
                <w:rFonts w:ascii="PT Astra Serif" w:hAnsi="PT Astra Serif"/>
                <w:color w:val="000000"/>
                <w:sz w:val="28"/>
                <w:szCs w:val="28"/>
              </w:rPr>
            </w:pPr>
            <w:r w:rsidRPr="000E4FDC">
              <w:rPr>
                <w:rFonts w:ascii="PT Astra Serif" w:hAnsi="PT Astra Serif"/>
                <w:color w:val="000000"/>
                <w:sz w:val="28"/>
                <w:szCs w:val="28"/>
              </w:rPr>
              <w:t>1 100,0</w:t>
            </w:r>
          </w:p>
        </w:tc>
      </w:tr>
    </w:tbl>
    <w:p w:rsidR="000E4FDC" w:rsidRPr="000E4FDC" w:rsidRDefault="000E4FDC" w:rsidP="000E4FDC">
      <w:pPr>
        <w:ind w:firstLine="708"/>
        <w:jc w:val="both"/>
        <w:rPr>
          <w:rFonts w:ascii="PT Astra Serif" w:hAnsi="PT Astra Serif"/>
          <w:b/>
          <w:color w:val="000000"/>
          <w:sz w:val="28"/>
          <w:szCs w:val="28"/>
        </w:rPr>
      </w:pPr>
      <w:r w:rsidRPr="000E4FDC">
        <w:rPr>
          <w:rFonts w:ascii="PT Astra Serif" w:hAnsi="PT Astra Serif"/>
          <w:sz w:val="28"/>
          <w:szCs w:val="28"/>
        </w:rPr>
        <w:t xml:space="preserve">Прогноз бюджета на 2026 год МО «Коржевское   сельское поселение» по налоговым и неналоговым доходам бюджета запланированы в сумме – </w:t>
      </w:r>
      <w:r w:rsidRPr="000E4FDC">
        <w:rPr>
          <w:rFonts w:ascii="PT Astra Serif" w:hAnsi="PT Astra Serif"/>
          <w:b/>
          <w:sz w:val="28"/>
          <w:szCs w:val="28"/>
        </w:rPr>
        <w:t>655,0 тыс. руб</w:t>
      </w:r>
      <w:r w:rsidRPr="000E4FDC">
        <w:rPr>
          <w:rFonts w:ascii="PT Astra Serif" w:hAnsi="PT Astra Serif"/>
          <w:sz w:val="28"/>
          <w:szCs w:val="28"/>
        </w:rPr>
        <w:t xml:space="preserve">., что составляет </w:t>
      </w:r>
      <w:r w:rsidRPr="000E4FDC">
        <w:rPr>
          <w:rFonts w:ascii="PT Astra Serif" w:hAnsi="PT Astra Serif"/>
          <w:b/>
          <w:sz w:val="28"/>
          <w:szCs w:val="28"/>
        </w:rPr>
        <w:t>89,4 %</w:t>
      </w:r>
      <w:r w:rsidRPr="000E4FDC">
        <w:rPr>
          <w:rFonts w:ascii="PT Astra Serif" w:hAnsi="PT Astra Serif"/>
          <w:sz w:val="28"/>
          <w:szCs w:val="28"/>
        </w:rPr>
        <w:t xml:space="preserve"> к ожидаемой оценке поступления налоговых и неналоговых доходов за 2025 год (</w:t>
      </w:r>
      <w:r w:rsidRPr="000E4FDC">
        <w:rPr>
          <w:rFonts w:ascii="PT Astra Serif" w:hAnsi="PT Astra Serif"/>
          <w:b/>
          <w:sz w:val="28"/>
          <w:szCs w:val="28"/>
        </w:rPr>
        <w:t>732,4 тыс. руб.</w:t>
      </w:r>
      <w:r w:rsidRPr="000E4FDC">
        <w:rPr>
          <w:rFonts w:ascii="PT Astra Serif" w:hAnsi="PT Astra Serif"/>
          <w:sz w:val="28"/>
          <w:szCs w:val="28"/>
        </w:rPr>
        <w:t xml:space="preserve">). </w:t>
      </w:r>
    </w:p>
    <w:p w:rsidR="000E4FDC" w:rsidRPr="000E4FDC" w:rsidRDefault="000E4FDC" w:rsidP="000E4FDC">
      <w:pPr>
        <w:suppressAutoHyphens/>
        <w:ind w:firstLine="708"/>
        <w:contextualSpacing/>
        <w:jc w:val="both"/>
        <w:rPr>
          <w:rFonts w:ascii="PT Astra Serif" w:hAnsi="PT Astra Serif"/>
          <w:sz w:val="28"/>
          <w:szCs w:val="28"/>
        </w:rPr>
      </w:pPr>
      <w:r w:rsidRPr="000E4FDC">
        <w:rPr>
          <w:rFonts w:ascii="PT Astra Serif" w:hAnsi="PT Astra Serif"/>
          <w:sz w:val="28"/>
          <w:szCs w:val="28"/>
        </w:rPr>
        <w:t>Расчёты доходной части бюджета муниципального образования «Коржевское   сельское поселение» на 2026 год и плановый период  до 2028 года произведены исходя, из действующего налогового и бюджетного законодательства Российской Федерации и Ульяновской области.</w:t>
      </w:r>
    </w:p>
    <w:p w:rsidR="000E4FDC" w:rsidRPr="000E4FDC" w:rsidRDefault="000E4FDC" w:rsidP="000E4FDC">
      <w:pPr>
        <w:suppressAutoHyphens/>
        <w:ind w:firstLine="708"/>
        <w:contextualSpacing/>
        <w:jc w:val="both"/>
        <w:rPr>
          <w:rFonts w:ascii="PT Astra Serif" w:hAnsi="PT Astra Serif"/>
          <w:sz w:val="28"/>
          <w:szCs w:val="28"/>
        </w:rPr>
      </w:pPr>
      <w:r w:rsidRPr="000E4FDC">
        <w:rPr>
          <w:rFonts w:ascii="PT Astra Serif" w:hAnsi="PT Astra Serif"/>
          <w:sz w:val="28"/>
          <w:szCs w:val="28"/>
        </w:rPr>
        <w:t xml:space="preserve"> При планировании учтены изменения законодательства, вступающие в силу с начала очередного финансового года. </w:t>
      </w:r>
    </w:p>
    <w:p w:rsidR="000E4FDC" w:rsidRPr="000E4FDC" w:rsidRDefault="000E4FDC" w:rsidP="000E4FDC">
      <w:pPr>
        <w:suppressAutoHyphens/>
        <w:ind w:firstLine="708"/>
        <w:contextualSpacing/>
        <w:jc w:val="both"/>
        <w:rPr>
          <w:rFonts w:ascii="PT Astra Serif" w:hAnsi="PT Astra Serif"/>
          <w:sz w:val="28"/>
          <w:szCs w:val="28"/>
        </w:rPr>
      </w:pPr>
      <w:r w:rsidRPr="000E4FDC">
        <w:rPr>
          <w:rFonts w:ascii="PT Astra Serif" w:hAnsi="PT Astra Serif"/>
          <w:sz w:val="28"/>
          <w:szCs w:val="28"/>
        </w:rPr>
        <w:t xml:space="preserve">При формировании доходов бюджета МО «Коржевское сельское поселение» были применены нормативы отчислений от федеральных и региональных налогов и сборов. </w:t>
      </w:r>
    </w:p>
    <w:p w:rsidR="000E4FDC" w:rsidRPr="000E4FDC" w:rsidRDefault="000E4FDC" w:rsidP="000E4FDC">
      <w:pPr>
        <w:suppressAutoHyphens/>
        <w:ind w:firstLine="708"/>
        <w:contextualSpacing/>
        <w:jc w:val="both"/>
        <w:rPr>
          <w:rFonts w:ascii="PT Astra Serif" w:hAnsi="PT Astra Serif"/>
          <w:sz w:val="28"/>
          <w:szCs w:val="28"/>
        </w:rPr>
      </w:pPr>
      <w:r w:rsidRPr="000E4FDC">
        <w:rPr>
          <w:rFonts w:ascii="PT Astra Serif" w:hAnsi="PT Astra Serif"/>
          <w:sz w:val="28"/>
          <w:szCs w:val="28"/>
        </w:rPr>
        <w:t xml:space="preserve">Исходной базой для разработки  проекта бюджета МО «Коржевское  сельское поселение» были приняты показатели бюджета на текущий год с внесёнными изменениями; </w:t>
      </w:r>
    </w:p>
    <w:p w:rsidR="000E4FDC" w:rsidRPr="000E4FDC" w:rsidRDefault="000E4FDC" w:rsidP="000E4FDC">
      <w:pPr>
        <w:suppressAutoHyphens/>
        <w:ind w:firstLine="708"/>
        <w:contextualSpacing/>
        <w:jc w:val="both"/>
        <w:rPr>
          <w:rFonts w:ascii="PT Astra Serif" w:hAnsi="PT Astra Serif"/>
          <w:sz w:val="28"/>
          <w:szCs w:val="28"/>
        </w:rPr>
      </w:pPr>
      <w:r w:rsidRPr="000E4FDC">
        <w:rPr>
          <w:rFonts w:ascii="PT Astra Serif" w:hAnsi="PT Astra Serif"/>
          <w:sz w:val="28"/>
          <w:szCs w:val="28"/>
        </w:rPr>
        <w:t xml:space="preserve">предложения главных администраторов доходов, кураторов доходов; оценка ожидаемого поступления налогов и других обязательных платежей в текущем году с учётом данных, представленных Управлением развития промышленности, сельского хозяйства и предпринимательства Администрации МО «Инзенский район».  </w:t>
      </w:r>
    </w:p>
    <w:p w:rsidR="000E4FDC" w:rsidRPr="000E4FDC" w:rsidRDefault="005454DD" w:rsidP="000E4FDC">
      <w:pPr>
        <w:pStyle w:val="a3"/>
        <w:ind w:left="1069"/>
        <w:jc w:val="both"/>
        <w:rPr>
          <w:rFonts w:ascii="PT Astra Serif" w:hAnsi="PT Astra Serif"/>
          <w:b/>
          <w:sz w:val="28"/>
          <w:szCs w:val="28"/>
          <w:u w:val="single"/>
        </w:rPr>
      </w:pPr>
      <w:r>
        <w:rPr>
          <w:rFonts w:ascii="PT Astra Serif" w:hAnsi="PT Astra Serif"/>
          <w:b/>
          <w:sz w:val="28"/>
          <w:szCs w:val="28"/>
          <w:u w:val="single"/>
        </w:rPr>
        <w:t xml:space="preserve">              </w:t>
      </w:r>
      <w:r w:rsidR="000E4FDC" w:rsidRPr="000E4FDC">
        <w:rPr>
          <w:rFonts w:ascii="PT Astra Serif" w:hAnsi="PT Astra Serif"/>
          <w:b/>
          <w:sz w:val="28"/>
          <w:szCs w:val="28"/>
          <w:u w:val="single"/>
        </w:rPr>
        <w:t>Налог на доходы физических лиц</w:t>
      </w:r>
    </w:p>
    <w:p w:rsidR="000E4FDC" w:rsidRPr="000E4FDC" w:rsidRDefault="000E4FDC" w:rsidP="000E4FDC">
      <w:pPr>
        <w:ind w:firstLine="708"/>
        <w:jc w:val="both"/>
        <w:rPr>
          <w:rFonts w:ascii="PT Astra Serif" w:hAnsi="PT Astra Serif"/>
          <w:sz w:val="28"/>
          <w:szCs w:val="28"/>
        </w:rPr>
      </w:pPr>
      <w:r w:rsidRPr="000E4FDC">
        <w:rPr>
          <w:rFonts w:ascii="PT Astra Serif" w:hAnsi="PT Astra Serif"/>
          <w:sz w:val="28"/>
          <w:szCs w:val="28"/>
        </w:rPr>
        <w:t xml:space="preserve">Прогноз поступления НДФЛ по бюджету  поселения на 2026 год составляет </w:t>
      </w:r>
      <w:r w:rsidRPr="000E4FDC">
        <w:rPr>
          <w:rFonts w:ascii="PT Astra Serif" w:hAnsi="PT Astra Serif"/>
          <w:b/>
          <w:sz w:val="28"/>
          <w:szCs w:val="28"/>
        </w:rPr>
        <w:t>328,0 тыс. руб</w:t>
      </w:r>
      <w:r w:rsidRPr="000E4FDC">
        <w:rPr>
          <w:rFonts w:ascii="PT Astra Serif" w:hAnsi="PT Astra Serif"/>
          <w:sz w:val="28"/>
          <w:szCs w:val="28"/>
        </w:rPr>
        <w:t xml:space="preserve">., что составляет </w:t>
      </w:r>
      <w:r w:rsidRPr="000E4FDC">
        <w:rPr>
          <w:rFonts w:ascii="PT Astra Serif" w:hAnsi="PT Astra Serif"/>
          <w:b/>
          <w:sz w:val="28"/>
          <w:szCs w:val="28"/>
        </w:rPr>
        <w:t xml:space="preserve">80% </w:t>
      </w:r>
      <w:r w:rsidRPr="000E4FDC">
        <w:rPr>
          <w:rFonts w:ascii="PT Astra Serif" w:hAnsi="PT Astra Serif"/>
          <w:sz w:val="28"/>
          <w:szCs w:val="28"/>
        </w:rPr>
        <w:t>к ожидаемой оценке  2025 год (</w:t>
      </w:r>
      <w:r w:rsidRPr="000E4FDC">
        <w:rPr>
          <w:rFonts w:ascii="PT Astra Serif" w:hAnsi="PT Astra Serif"/>
          <w:b/>
          <w:sz w:val="28"/>
          <w:szCs w:val="28"/>
        </w:rPr>
        <w:t>410,0 тыс. руб</w:t>
      </w:r>
      <w:r w:rsidRPr="000E4FDC">
        <w:rPr>
          <w:rFonts w:ascii="PT Astra Serif" w:hAnsi="PT Astra Serif"/>
          <w:sz w:val="28"/>
          <w:szCs w:val="28"/>
        </w:rPr>
        <w:t xml:space="preserve">.). </w:t>
      </w:r>
    </w:p>
    <w:p w:rsidR="000E4FDC" w:rsidRPr="000E4FDC" w:rsidRDefault="000E4FDC" w:rsidP="000E4FDC">
      <w:pPr>
        <w:pStyle w:val="a3"/>
        <w:spacing w:line="276" w:lineRule="auto"/>
        <w:ind w:firstLine="709"/>
        <w:jc w:val="both"/>
        <w:rPr>
          <w:rFonts w:ascii="PT Astra Serif" w:hAnsi="PT Astra Serif"/>
          <w:sz w:val="28"/>
          <w:szCs w:val="28"/>
        </w:rPr>
      </w:pPr>
      <w:r w:rsidRPr="000E4FDC">
        <w:rPr>
          <w:rFonts w:ascii="PT Astra Serif" w:hAnsi="PT Astra Serif"/>
          <w:sz w:val="28"/>
          <w:szCs w:val="28"/>
        </w:rPr>
        <w:t>Снижение поступлений связано с изменением законодательства Ульяновской области в части передачи дополнительного норматива по НДФЛ в размере 2-х%. Таким образом, в бюджет поселения с 01.01.2026г. норматив зачисления НДФЛ составит 5% (ранее - 7%).</w:t>
      </w:r>
    </w:p>
    <w:p w:rsidR="000E4FDC" w:rsidRPr="000E4FDC" w:rsidRDefault="000E4FDC" w:rsidP="000E4FDC">
      <w:pPr>
        <w:pStyle w:val="a3"/>
        <w:spacing w:line="276" w:lineRule="auto"/>
        <w:ind w:firstLine="709"/>
        <w:jc w:val="both"/>
        <w:rPr>
          <w:rFonts w:ascii="PT Astra Serif" w:hAnsi="PT Astra Serif"/>
          <w:sz w:val="28"/>
          <w:szCs w:val="28"/>
        </w:rPr>
      </w:pPr>
      <w:r w:rsidRPr="000E4FDC">
        <w:rPr>
          <w:rFonts w:ascii="PT Astra Serif" w:hAnsi="PT Astra Serif"/>
          <w:sz w:val="28"/>
          <w:szCs w:val="28"/>
        </w:rPr>
        <w:lastRenderedPageBreak/>
        <w:t xml:space="preserve">Прогноз поступления НДФЛ рассчитан исходя из нормативов отчислений от федеральных и региональных налогов и сборов. За исключением  сумм налоговых вычетов, не подлежащих налогообложению и сумм налога подлежащего возврату из бюджета, а также разовых поступлений от погашения недоимки.  </w:t>
      </w:r>
    </w:p>
    <w:p w:rsidR="000E4FDC" w:rsidRPr="000E4FDC" w:rsidRDefault="000E4FDC" w:rsidP="000E4FDC">
      <w:pPr>
        <w:pStyle w:val="a3"/>
        <w:spacing w:line="276" w:lineRule="auto"/>
        <w:ind w:left="284"/>
        <w:jc w:val="both"/>
        <w:rPr>
          <w:rFonts w:ascii="PT Astra Serif" w:hAnsi="PT Astra Serif"/>
          <w:b/>
          <w:sz w:val="28"/>
          <w:szCs w:val="28"/>
          <w:u w:val="single"/>
        </w:rPr>
      </w:pPr>
      <w:r w:rsidRPr="000E4FDC">
        <w:rPr>
          <w:rFonts w:ascii="PT Astra Serif" w:hAnsi="PT Astra Serif"/>
          <w:b/>
          <w:sz w:val="28"/>
          <w:szCs w:val="28"/>
          <w:u w:val="single"/>
        </w:rPr>
        <w:t>Налог на имущество физических лиц</w:t>
      </w:r>
    </w:p>
    <w:p w:rsidR="000E4FDC" w:rsidRPr="000E4FDC" w:rsidRDefault="000E4FDC" w:rsidP="000E4FDC">
      <w:pPr>
        <w:pStyle w:val="a3"/>
        <w:spacing w:line="276" w:lineRule="auto"/>
        <w:ind w:firstLine="709"/>
        <w:jc w:val="both"/>
        <w:rPr>
          <w:rFonts w:ascii="PT Astra Serif" w:hAnsi="PT Astra Serif"/>
          <w:b/>
          <w:sz w:val="28"/>
          <w:szCs w:val="28"/>
        </w:rPr>
      </w:pPr>
      <w:r w:rsidRPr="000E4FDC">
        <w:rPr>
          <w:rFonts w:ascii="PT Astra Serif" w:hAnsi="PT Astra Serif"/>
          <w:sz w:val="28"/>
          <w:szCs w:val="28"/>
        </w:rPr>
        <w:t xml:space="preserve"> Прогноз поступления  налога на имущество физических лиц на 2026 год запланирован в сумме </w:t>
      </w:r>
      <w:r w:rsidRPr="000E4FDC">
        <w:rPr>
          <w:rFonts w:ascii="PT Astra Serif" w:hAnsi="PT Astra Serif"/>
          <w:b/>
          <w:sz w:val="28"/>
          <w:szCs w:val="28"/>
        </w:rPr>
        <w:t xml:space="preserve">83,0 тыс. руб., </w:t>
      </w:r>
      <w:r w:rsidRPr="000E4FDC">
        <w:rPr>
          <w:rFonts w:ascii="PT Astra Serif" w:hAnsi="PT Astra Serif"/>
          <w:sz w:val="28"/>
          <w:szCs w:val="28"/>
        </w:rPr>
        <w:t>что составляет</w:t>
      </w:r>
      <w:r w:rsidRPr="000E4FDC">
        <w:rPr>
          <w:rFonts w:ascii="PT Astra Serif" w:hAnsi="PT Astra Serif"/>
          <w:b/>
          <w:sz w:val="28"/>
          <w:szCs w:val="28"/>
        </w:rPr>
        <w:t xml:space="preserve"> 101,8% </w:t>
      </w:r>
      <w:r w:rsidRPr="000E4FDC">
        <w:rPr>
          <w:rFonts w:ascii="PT Astra Serif" w:hAnsi="PT Astra Serif"/>
          <w:sz w:val="28"/>
          <w:szCs w:val="28"/>
        </w:rPr>
        <w:t>к ожидаемой оценке поступлений за 2025 год.</w:t>
      </w:r>
    </w:p>
    <w:p w:rsidR="000E4FDC" w:rsidRPr="000E4FDC" w:rsidRDefault="000E4FDC" w:rsidP="000E4FDC">
      <w:pPr>
        <w:pStyle w:val="a3"/>
        <w:spacing w:line="276" w:lineRule="auto"/>
        <w:ind w:firstLine="709"/>
        <w:jc w:val="both"/>
        <w:rPr>
          <w:rFonts w:ascii="PT Astra Serif" w:hAnsi="PT Astra Serif"/>
          <w:sz w:val="28"/>
          <w:szCs w:val="28"/>
        </w:rPr>
      </w:pPr>
      <w:r w:rsidRPr="000E4FDC">
        <w:rPr>
          <w:rFonts w:ascii="PT Astra Serif" w:hAnsi="PT Astra Serif"/>
          <w:sz w:val="28"/>
          <w:szCs w:val="28"/>
        </w:rPr>
        <w:t xml:space="preserve">Во внимание приняты данные, представленные Межрайонной ИФНС №4 по Ульяновской области (5-МН), и скорректированы на суммы, уточнённые при рассылке уведомлений, а именно: начисление лицам, не проживающим на территории поселения, умершим, начисление льготным категориям граждан. </w:t>
      </w:r>
    </w:p>
    <w:p w:rsidR="000E4FDC" w:rsidRPr="000E4FDC" w:rsidRDefault="000E4FDC" w:rsidP="000E4FDC">
      <w:pPr>
        <w:pStyle w:val="a3"/>
        <w:spacing w:line="276" w:lineRule="auto"/>
        <w:ind w:firstLine="709"/>
        <w:jc w:val="both"/>
        <w:rPr>
          <w:rFonts w:ascii="PT Astra Serif" w:hAnsi="PT Astra Serif"/>
          <w:b/>
          <w:sz w:val="28"/>
          <w:szCs w:val="28"/>
          <w:u w:val="single"/>
        </w:rPr>
      </w:pPr>
      <w:r w:rsidRPr="000E4FDC">
        <w:rPr>
          <w:rFonts w:ascii="PT Astra Serif" w:hAnsi="PT Astra Serif"/>
          <w:b/>
          <w:sz w:val="28"/>
          <w:szCs w:val="28"/>
          <w:u w:val="single"/>
        </w:rPr>
        <w:t>Земельный налог</w:t>
      </w:r>
    </w:p>
    <w:p w:rsidR="000E4FDC" w:rsidRPr="000E4FDC" w:rsidRDefault="000E4FDC" w:rsidP="000E4FDC">
      <w:pPr>
        <w:pStyle w:val="a3"/>
        <w:spacing w:line="276" w:lineRule="auto"/>
        <w:ind w:firstLine="709"/>
        <w:jc w:val="both"/>
        <w:rPr>
          <w:rFonts w:ascii="PT Astra Serif" w:hAnsi="PT Astra Serif"/>
          <w:b/>
          <w:sz w:val="28"/>
          <w:szCs w:val="28"/>
        </w:rPr>
      </w:pPr>
      <w:r w:rsidRPr="000E4FDC">
        <w:rPr>
          <w:rFonts w:ascii="PT Astra Serif" w:hAnsi="PT Astra Serif"/>
          <w:sz w:val="28"/>
          <w:szCs w:val="28"/>
        </w:rPr>
        <w:t xml:space="preserve"> Прогноз поступления   земельного  налога на 2026 год запланирован в сумме  </w:t>
      </w:r>
      <w:r w:rsidRPr="000E4FDC">
        <w:rPr>
          <w:rFonts w:ascii="PT Astra Serif" w:hAnsi="PT Astra Serif"/>
          <w:b/>
          <w:sz w:val="28"/>
          <w:szCs w:val="28"/>
        </w:rPr>
        <w:t xml:space="preserve">183,0   тыс. руб., </w:t>
      </w:r>
      <w:r w:rsidRPr="000E4FDC">
        <w:rPr>
          <w:rFonts w:ascii="PT Astra Serif" w:hAnsi="PT Astra Serif"/>
          <w:sz w:val="28"/>
          <w:szCs w:val="28"/>
        </w:rPr>
        <w:t xml:space="preserve">что составляет </w:t>
      </w:r>
      <w:r w:rsidRPr="000E4FDC">
        <w:rPr>
          <w:rFonts w:ascii="PT Astra Serif" w:hAnsi="PT Astra Serif"/>
          <w:b/>
          <w:sz w:val="28"/>
          <w:szCs w:val="28"/>
        </w:rPr>
        <w:t>101,7%</w:t>
      </w:r>
      <w:r w:rsidRPr="000E4FDC">
        <w:rPr>
          <w:rFonts w:ascii="PT Astra Serif" w:hAnsi="PT Astra Serif"/>
          <w:sz w:val="28"/>
          <w:szCs w:val="28"/>
        </w:rPr>
        <w:t xml:space="preserve"> к ожидаемой оценке поступлений налога на 2025 год</w:t>
      </w:r>
      <w:r w:rsidRPr="000E4FDC">
        <w:rPr>
          <w:rFonts w:ascii="PT Astra Serif" w:hAnsi="PT Astra Serif"/>
          <w:b/>
          <w:sz w:val="28"/>
          <w:szCs w:val="28"/>
        </w:rPr>
        <w:t>.</w:t>
      </w:r>
    </w:p>
    <w:p w:rsidR="000E4FDC" w:rsidRPr="000E4FDC" w:rsidRDefault="000E4FDC" w:rsidP="000E4FDC">
      <w:pPr>
        <w:pStyle w:val="a3"/>
        <w:spacing w:line="276" w:lineRule="auto"/>
        <w:ind w:firstLine="709"/>
        <w:jc w:val="both"/>
        <w:rPr>
          <w:rFonts w:ascii="PT Astra Serif" w:hAnsi="PT Astra Serif"/>
          <w:sz w:val="28"/>
          <w:szCs w:val="28"/>
        </w:rPr>
      </w:pPr>
      <w:r w:rsidRPr="000E4FDC">
        <w:rPr>
          <w:rFonts w:ascii="PT Astra Serif" w:hAnsi="PT Astra Serif"/>
          <w:sz w:val="28"/>
          <w:szCs w:val="28"/>
        </w:rPr>
        <w:t xml:space="preserve">Во внимание приняты данные, представленные Межрайонной ИФНС №4 по Ульяновской области (5-МН), и скорректированы на суммы, уточнённые при рассылке уведомлений, а именно: начисление лицам, не проживающим на территории поселения, умершим, начисление льготным категориям граждан. </w:t>
      </w:r>
    </w:p>
    <w:p w:rsidR="000E4FDC" w:rsidRPr="000E4FDC" w:rsidRDefault="000E4FDC" w:rsidP="000E4FDC">
      <w:pPr>
        <w:ind w:firstLine="708"/>
        <w:jc w:val="both"/>
        <w:rPr>
          <w:rFonts w:ascii="PT Astra Serif" w:hAnsi="PT Astra Serif"/>
          <w:b/>
          <w:sz w:val="28"/>
          <w:szCs w:val="28"/>
          <w:u w:val="single"/>
        </w:rPr>
      </w:pPr>
      <w:r w:rsidRPr="000E4FDC">
        <w:rPr>
          <w:rFonts w:ascii="PT Astra Serif" w:hAnsi="PT Astra Serif"/>
          <w:b/>
          <w:sz w:val="28"/>
          <w:szCs w:val="28"/>
          <w:u w:val="single"/>
        </w:rPr>
        <w:t>Доходы от аренды муниципального имущества</w:t>
      </w:r>
    </w:p>
    <w:p w:rsidR="000E4FDC" w:rsidRPr="000E4FDC" w:rsidRDefault="000E4FDC" w:rsidP="000E4FDC">
      <w:pPr>
        <w:pStyle w:val="a3"/>
        <w:spacing w:line="276" w:lineRule="auto"/>
        <w:ind w:firstLine="709"/>
        <w:jc w:val="both"/>
        <w:rPr>
          <w:rFonts w:ascii="PT Astra Serif" w:hAnsi="PT Astra Serif"/>
          <w:sz w:val="28"/>
          <w:szCs w:val="28"/>
        </w:rPr>
      </w:pPr>
      <w:r w:rsidRPr="000E4FDC">
        <w:rPr>
          <w:rFonts w:ascii="PT Astra Serif" w:hAnsi="PT Astra Serif"/>
          <w:sz w:val="28"/>
          <w:szCs w:val="28"/>
        </w:rPr>
        <w:t xml:space="preserve">Прогноз поступления доходов от аренды муниципального имущества на 2026 год запланирован в сумме </w:t>
      </w:r>
      <w:r w:rsidRPr="000E4FDC">
        <w:rPr>
          <w:rFonts w:ascii="PT Astra Serif" w:hAnsi="PT Astra Serif"/>
          <w:b/>
          <w:sz w:val="28"/>
          <w:szCs w:val="28"/>
        </w:rPr>
        <w:t xml:space="preserve">35 тыс. руб., </w:t>
      </w:r>
      <w:r w:rsidRPr="000E4FDC">
        <w:rPr>
          <w:rFonts w:ascii="PT Astra Serif" w:hAnsi="PT Astra Serif"/>
          <w:sz w:val="28"/>
          <w:szCs w:val="28"/>
        </w:rPr>
        <w:t>что составляет 100% к ожидаемой оценке поступлений на 2025 год.</w:t>
      </w:r>
    </w:p>
    <w:p w:rsidR="000E4FDC" w:rsidRPr="000E4FDC" w:rsidRDefault="000E4FDC" w:rsidP="000E4FDC">
      <w:pPr>
        <w:pStyle w:val="a3"/>
        <w:spacing w:line="276" w:lineRule="auto"/>
        <w:ind w:firstLine="709"/>
        <w:jc w:val="both"/>
        <w:rPr>
          <w:rFonts w:ascii="PT Astra Serif" w:hAnsi="PT Astra Serif"/>
          <w:sz w:val="28"/>
          <w:szCs w:val="28"/>
        </w:rPr>
      </w:pPr>
      <w:r w:rsidRPr="000E4FDC">
        <w:rPr>
          <w:rFonts w:ascii="PT Astra Serif" w:hAnsi="PT Astra Serif"/>
          <w:sz w:val="28"/>
          <w:szCs w:val="28"/>
        </w:rPr>
        <w:t>Прогноз составлен на основании данных представленных Комитетом по управлению муниципальной собственности и земельным отношениям МО «Инзенский район» и определён на основании реестра заключённых договоров аренды муниципального имущества.</w:t>
      </w:r>
    </w:p>
    <w:p w:rsidR="000E4FDC" w:rsidRPr="000E4FDC" w:rsidRDefault="000E4FDC" w:rsidP="000E4FDC">
      <w:pPr>
        <w:spacing w:line="360" w:lineRule="auto"/>
        <w:ind w:firstLine="708"/>
        <w:jc w:val="both"/>
        <w:rPr>
          <w:rFonts w:ascii="PT Astra Serif" w:hAnsi="PT Astra Serif"/>
          <w:b/>
          <w:sz w:val="28"/>
          <w:szCs w:val="28"/>
          <w:u w:val="single"/>
        </w:rPr>
      </w:pPr>
      <w:r w:rsidRPr="000E4FDC">
        <w:rPr>
          <w:rFonts w:ascii="PT Astra Serif" w:hAnsi="PT Astra Serif"/>
          <w:b/>
          <w:sz w:val="28"/>
          <w:szCs w:val="28"/>
          <w:u w:val="single"/>
        </w:rPr>
        <w:t>Доходы от оказания платных услуг</w:t>
      </w:r>
    </w:p>
    <w:p w:rsidR="000E4FDC" w:rsidRPr="000E4FDC" w:rsidRDefault="000E4FDC" w:rsidP="000E4FDC">
      <w:pPr>
        <w:pStyle w:val="a3"/>
        <w:spacing w:line="276" w:lineRule="auto"/>
        <w:ind w:firstLine="709"/>
        <w:jc w:val="both"/>
        <w:rPr>
          <w:rFonts w:ascii="PT Astra Serif" w:hAnsi="PT Astra Serif"/>
          <w:sz w:val="28"/>
          <w:szCs w:val="28"/>
        </w:rPr>
      </w:pPr>
      <w:r w:rsidRPr="000E4FDC">
        <w:rPr>
          <w:rFonts w:ascii="PT Astra Serif" w:hAnsi="PT Astra Serif"/>
          <w:sz w:val="28"/>
          <w:szCs w:val="28"/>
        </w:rPr>
        <w:t xml:space="preserve">Прогноз поступления доходов от оказания платных услуг на 2026 год запланирован в сумме </w:t>
      </w:r>
      <w:r w:rsidRPr="000E4FDC">
        <w:rPr>
          <w:rFonts w:ascii="PT Astra Serif" w:hAnsi="PT Astra Serif"/>
          <w:b/>
          <w:sz w:val="28"/>
          <w:szCs w:val="28"/>
        </w:rPr>
        <w:t>26,0 тыс. руб</w:t>
      </w:r>
      <w:r w:rsidRPr="000E4FDC">
        <w:rPr>
          <w:rFonts w:ascii="PT Astra Serif" w:hAnsi="PT Astra Serif"/>
          <w:sz w:val="28"/>
          <w:szCs w:val="28"/>
        </w:rPr>
        <w:t>., что составляет 100,4% к ожидаемой оценке поступлений на 2025 год.</w:t>
      </w:r>
    </w:p>
    <w:p w:rsidR="000E4FDC" w:rsidRPr="000E4FDC" w:rsidRDefault="000E4FDC" w:rsidP="000E4FDC">
      <w:pPr>
        <w:spacing w:before="120"/>
        <w:jc w:val="both"/>
        <w:rPr>
          <w:rFonts w:ascii="PT Astra Serif" w:hAnsi="PT Astra Serif"/>
          <w:sz w:val="28"/>
          <w:szCs w:val="28"/>
        </w:rPr>
      </w:pPr>
      <w:r w:rsidRPr="000E4FDC">
        <w:rPr>
          <w:rFonts w:ascii="PT Astra Serif" w:hAnsi="PT Astra Serif"/>
          <w:sz w:val="28"/>
          <w:szCs w:val="28"/>
        </w:rPr>
        <w:tab/>
        <w:t xml:space="preserve">                                        </w:t>
      </w:r>
      <w:r w:rsidRPr="000E4FDC">
        <w:rPr>
          <w:rFonts w:ascii="PT Astra Serif" w:eastAsia="A" w:hAnsi="PT Astra Serif"/>
          <w:b/>
          <w:sz w:val="28"/>
          <w:szCs w:val="28"/>
        </w:rPr>
        <w:t>2.РАСХОДЫ</w:t>
      </w:r>
    </w:p>
    <w:p w:rsidR="000E4FDC" w:rsidRPr="000E4FDC" w:rsidRDefault="000E4FDC" w:rsidP="000E4FDC">
      <w:pPr>
        <w:spacing w:line="360" w:lineRule="auto"/>
        <w:jc w:val="both"/>
        <w:rPr>
          <w:rFonts w:ascii="PT Astra Serif" w:hAnsi="PT Astra Serif"/>
          <w:sz w:val="28"/>
          <w:szCs w:val="28"/>
        </w:rPr>
      </w:pPr>
      <w:r w:rsidRPr="000E4FDC">
        <w:rPr>
          <w:rFonts w:ascii="PT Astra Serif" w:hAnsi="PT Astra Serif"/>
          <w:color w:val="7030A0"/>
          <w:sz w:val="28"/>
          <w:szCs w:val="28"/>
        </w:rPr>
        <w:lastRenderedPageBreak/>
        <w:tab/>
      </w:r>
      <w:r w:rsidRPr="000E4FDC">
        <w:rPr>
          <w:rFonts w:ascii="PT Astra Serif" w:hAnsi="PT Astra Serif"/>
          <w:sz w:val="28"/>
          <w:szCs w:val="28"/>
        </w:rPr>
        <w:t xml:space="preserve">В проекте бюджета МО  Коржевское  сельское поселение планируется предусмотреть расходы  в общей сумме  </w:t>
      </w:r>
      <w:r w:rsidRPr="000E4FDC">
        <w:rPr>
          <w:rFonts w:ascii="PT Astra Serif" w:hAnsi="PT Astra Serif"/>
          <w:b/>
          <w:sz w:val="28"/>
          <w:szCs w:val="28"/>
        </w:rPr>
        <w:t>10308,638</w:t>
      </w:r>
      <w:r w:rsidRPr="000E4FDC">
        <w:rPr>
          <w:rFonts w:ascii="PT Astra Serif" w:hAnsi="PT Astra Serif"/>
          <w:sz w:val="28"/>
          <w:szCs w:val="28"/>
        </w:rPr>
        <w:t xml:space="preserve"> </w:t>
      </w:r>
      <w:r w:rsidRPr="000E4FDC">
        <w:rPr>
          <w:rFonts w:ascii="PT Astra Serif" w:hAnsi="PT Astra Serif"/>
          <w:b/>
          <w:sz w:val="28"/>
          <w:szCs w:val="28"/>
        </w:rPr>
        <w:t>тыс. руб.</w:t>
      </w:r>
    </w:p>
    <w:p w:rsidR="000E4FDC" w:rsidRPr="000E4FDC" w:rsidRDefault="000E4FDC" w:rsidP="000E4FDC">
      <w:pPr>
        <w:spacing w:line="360" w:lineRule="auto"/>
        <w:jc w:val="both"/>
        <w:rPr>
          <w:rFonts w:ascii="PT Astra Serif" w:eastAsia="A" w:hAnsi="PT Astra Serif"/>
          <w:sz w:val="28"/>
          <w:szCs w:val="28"/>
        </w:rPr>
      </w:pPr>
      <w:r w:rsidRPr="000E4FDC">
        <w:rPr>
          <w:rFonts w:ascii="PT Astra Serif" w:eastAsia="A" w:hAnsi="PT Astra Serif"/>
          <w:b/>
          <w:sz w:val="28"/>
          <w:szCs w:val="28"/>
        </w:rPr>
        <w:t xml:space="preserve">           </w:t>
      </w:r>
      <w:r w:rsidRPr="000E4FDC">
        <w:rPr>
          <w:rFonts w:ascii="PT Astra Serif" w:eastAsia="A" w:hAnsi="PT Astra Serif"/>
          <w:sz w:val="28"/>
          <w:szCs w:val="28"/>
        </w:rPr>
        <w:t>Дефицит не планируется.</w:t>
      </w:r>
    </w:p>
    <w:p w:rsidR="000E4FDC" w:rsidRPr="000E4FDC" w:rsidRDefault="000E4FDC" w:rsidP="000E4FDC">
      <w:pPr>
        <w:spacing w:line="360" w:lineRule="auto"/>
        <w:ind w:firstLine="567"/>
        <w:jc w:val="both"/>
        <w:rPr>
          <w:rFonts w:ascii="PT Astra Serif" w:hAnsi="PT Astra Serif"/>
          <w:sz w:val="28"/>
          <w:szCs w:val="28"/>
        </w:rPr>
      </w:pPr>
      <w:r w:rsidRPr="000E4FDC">
        <w:rPr>
          <w:rFonts w:ascii="PT Astra Serif" w:eastAsia="A" w:hAnsi="PT Astra Serif"/>
          <w:sz w:val="28"/>
          <w:szCs w:val="28"/>
        </w:rPr>
        <w:t xml:space="preserve"> </w:t>
      </w:r>
      <w:r w:rsidRPr="000E4FDC">
        <w:rPr>
          <w:rFonts w:ascii="PT Astra Serif" w:eastAsia="A" w:hAnsi="PT Astra Serif"/>
          <w:sz w:val="28"/>
          <w:szCs w:val="28"/>
        </w:rPr>
        <w:tab/>
      </w:r>
      <w:proofErr w:type="gramStart"/>
      <w:r w:rsidRPr="000E4FDC">
        <w:rPr>
          <w:rFonts w:ascii="PT Astra Serif" w:eastAsia="A" w:hAnsi="PT Astra Serif"/>
          <w:sz w:val="28"/>
          <w:szCs w:val="28"/>
        </w:rPr>
        <w:t>Расходы запланированы с учетом проекта О</w:t>
      </w:r>
      <w:r w:rsidRPr="000E4FDC">
        <w:rPr>
          <w:rFonts w:ascii="PT Astra Serif" w:hAnsi="PT Astra Serif"/>
          <w:sz w:val="28"/>
          <w:szCs w:val="28"/>
        </w:rPr>
        <w:t xml:space="preserve">сновных направлений бюджетной и налоговой политики Ульяновской области на 2026 год и на плановый период 2027 и 2028 годов, </w:t>
      </w:r>
      <w:r w:rsidRPr="000E4FDC">
        <w:rPr>
          <w:rFonts w:ascii="PT Astra Serif" w:eastAsia="A" w:hAnsi="PT Astra Serif"/>
          <w:sz w:val="28"/>
          <w:szCs w:val="28"/>
        </w:rPr>
        <w:t>О</w:t>
      </w:r>
      <w:r w:rsidRPr="000E4FDC">
        <w:rPr>
          <w:rFonts w:ascii="PT Astra Serif" w:hAnsi="PT Astra Serif"/>
          <w:sz w:val="28"/>
          <w:szCs w:val="28"/>
        </w:rPr>
        <w:t>сновных направлений бюджетной и налоговой политики МО «Коржевское   сельское поселение» на 2026 год и на плановый период 2027 и 2028 годов.</w:t>
      </w:r>
      <w:proofErr w:type="gramEnd"/>
    </w:p>
    <w:p w:rsidR="000E4FDC" w:rsidRPr="000E4FDC" w:rsidRDefault="000E4FDC" w:rsidP="000E4FDC">
      <w:pPr>
        <w:jc w:val="both"/>
        <w:rPr>
          <w:rFonts w:ascii="PT Astra Serif" w:eastAsia="A" w:hAnsi="PT Astra Serif"/>
          <w:sz w:val="28"/>
          <w:szCs w:val="28"/>
        </w:rPr>
      </w:pPr>
      <w:r w:rsidRPr="000E4FDC">
        <w:rPr>
          <w:rFonts w:ascii="PT Astra Serif" w:eastAsia="A" w:hAnsi="PT Astra Serif"/>
          <w:b/>
          <w:sz w:val="28"/>
          <w:szCs w:val="28"/>
        </w:rPr>
        <w:t xml:space="preserve">               </w:t>
      </w:r>
      <w:proofErr w:type="gramStart"/>
      <w:r w:rsidRPr="000E4FDC">
        <w:rPr>
          <w:rFonts w:ascii="PT Astra Serif" w:eastAsia="A" w:hAnsi="PT Astra Serif"/>
          <w:b/>
          <w:sz w:val="28"/>
          <w:szCs w:val="28"/>
        </w:rPr>
        <w:t xml:space="preserve">Раздел 0103 </w:t>
      </w:r>
      <w:r w:rsidRPr="000E4FDC">
        <w:rPr>
          <w:rFonts w:ascii="PT Astra Serif" w:eastAsia="A" w:hAnsi="PT Astra Serif"/>
          <w:sz w:val="28"/>
          <w:szCs w:val="28"/>
        </w:rPr>
        <w:t>«</w:t>
      </w:r>
      <w:r w:rsidRPr="000E4FDC">
        <w:rPr>
          <w:rFonts w:ascii="PT Astra Serif" w:eastAsia="A" w:hAnsi="PT Astra Serif"/>
          <w:b/>
          <w:sz w:val="28"/>
          <w:szCs w:val="28"/>
        </w:rPr>
        <w:t>Функционирование законодательных (представительных) органов государственной власти и представительных органов муниципальных образований»</w:t>
      </w:r>
      <w:r w:rsidRPr="000E4FDC">
        <w:rPr>
          <w:rFonts w:ascii="PT Astra Serif" w:eastAsia="A" w:hAnsi="PT Astra Serif"/>
          <w:sz w:val="28"/>
          <w:szCs w:val="28"/>
        </w:rPr>
        <w:t xml:space="preserve"> - </w:t>
      </w:r>
      <w:r w:rsidRPr="000E4FDC">
        <w:rPr>
          <w:rFonts w:ascii="PT Astra Serif" w:eastAsia="A" w:hAnsi="PT Astra Serif"/>
          <w:b/>
          <w:sz w:val="28"/>
          <w:szCs w:val="28"/>
        </w:rPr>
        <w:t xml:space="preserve">21,6 </w:t>
      </w:r>
      <w:r w:rsidRPr="000E4FDC">
        <w:rPr>
          <w:rFonts w:ascii="PT Astra Serif" w:eastAsia="A" w:hAnsi="PT Astra Serif"/>
          <w:sz w:val="28"/>
          <w:szCs w:val="28"/>
        </w:rPr>
        <w:t>тыс. руб.,  включает в себя расходы  на полномочия по осуществлению контроля за исполнением бюджета, контроля за использованием бюджетных средств, подготовки заключений на годовой отчет об исполнении бюджета, проведения экспертизы бюджета на очередной финансовый год, контроля за соблюдением установленного порядка управления и распоряжения имуществом, находящимся в собственности</w:t>
      </w:r>
      <w:proofErr w:type="gramEnd"/>
      <w:r w:rsidRPr="000E4FDC">
        <w:rPr>
          <w:rFonts w:ascii="PT Astra Serif" w:eastAsia="A" w:hAnsi="PT Astra Serif"/>
          <w:sz w:val="28"/>
          <w:szCs w:val="28"/>
        </w:rPr>
        <w:t xml:space="preserve"> муниципального образования  </w:t>
      </w:r>
      <w:proofErr w:type="spellStart"/>
      <w:r w:rsidRPr="000E4FDC">
        <w:rPr>
          <w:rFonts w:ascii="PT Astra Serif" w:eastAsia="A" w:hAnsi="PT Astra Serif"/>
          <w:sz w:val="28"/>
          <w:szCs w:val="28"/>
        </w:rPr>
        <w:t>Коржевского</w:t>
      </w:r>
      <w:proofErr w:type="spellEnd"/>
      <w:r w:rsidRPr="000E4FDC">
        <w:rPr>
          <w:rFonts w:ascii="PT Astra Serif" w:eastAsia="A" w:hAnsi="PT Astra Serif"/>
          <w:sz w:val="28"/>
          <w:szCs w:val="28"/>
        </w:rPr>
        <w:t xml:space="preserve">  сельского поселения.</w:t>
      </w:r>
    </w:p>
    <w:p w:rsidR="000E4FDC" w:rsidRPr="000E4FDC" w:rsidRDefault="000E4FDC" w:rsidP="000E4FDC">
      <w:pPr>
        <w:ind w:firstLine="567"/>
        <w:jc w:val="both"/>
        <w:rPr>
          <w:rFonts w:ascii="PT Astra Serif" w:hAnsi="PT Astra Serif"/>
          <w:sz w:val="28"/>
          <w:szCs w:val="28"/>
        </w:rPr>
      </w:pPr>
      <w:r w:rsidRPr="000E4FDC">
        <w:rPr>
          <w:rFonts w:ascii="PT Astra Serif" w:eastAsia="A" w:hAnsi="PT Astra Serif"/>
          <w:sz w:val="28"/>
          <w:szCs w:val="28"/>
        </w:rPr>
        <w:t xml:space="preserve">        </w:t>
      </w:r>
      <w:r w:rsidRPr="000E4FDC">
        <w:rPr>
          <w:rFonts w:ascii="PT Astra Serif" w:hAnsi="PT Astra Serif"/>
          <w:b/>
          <w:sz w:val="28"/>
          <w:szCs w:val="28"/>
        </w:rPr>
        <w:t xml:space="preserve">Раздел  0104  « Функционирование Правительства РФ, высших исполнительных органов государственной власти субъектов РФ, местных администраций» </w:t>
      </w:r>
      <w:r w:rsidRPr="000E4FDC">
        <w:rPr>
          <w:rFonts w:ascii="PT Astra Serif" w:hAnsi="PT Astra Serif"/>
          <w:sz w:val="28"/>
          <w:szCs w:val="28"/>
        </w:rPr>
        <w:t xml:space="preserve">включает в себя расходы </w:t>
      </w:r>
      <w:r w:rsidRPr="000E4FDC">
        <w:rPr>
          <w:rFonts w:ascii="PT Astra Serif" w:eastAsia="A" w:hAnsi="PT Astra Serif"/>
          <w:sz w:val="28"/>
          <w:szCs w:val="28"/>
        </w:rPr>
        <w:t xml:space="preserve">на общую сумму  </w:t>
      </w:r>
      <w:r w:rsidRPr="000E4FDC">
        <w:rPr>
          <w:rFonts w:ascii="PT Astra Serif" w:eastAsia="A" w:hAnsi="PT Astra Serif"/>
          <w:b/>
          <w:sz w:val="28"/>
          <w:szCs w:val="28"/>
        </w:rPr>
        <w:t>2024,3</w:t>
      </w:r>
      <w:r w:rsidRPr="000E4FDC">
        <w:rPr>
          <w:rFonts w:ascii="PT Astra Serif" w:hAnsi="PT Astra Serif"/>
          <w:b/>
          <w:sz w:val="28"/>
          <w:szCs w:val="28"/>
        </w:rPr>
        <w:t xml:space="preserve"> тыс. руб</w:t>
      </w:r>
      <w:r w:rsidRPr="000E4FDC">
        <w:rPr>
          <w:rFonts w:ascii="PT Astra Serif" w:hAnsi="PT Astra Serif"/>
          <w:sz w:val="28"/>
          <w:szCs w:val="28"/>
        </w:rPr>
        <w:t xml:space="preserve">., а именно: </w:t>
      </w:r>
    </w:p>
    <w:p w:rsidR="000E4FDC" w:rsidRPr="000E4FDC" w:rsidRDefault="000E4FDC" w:rsidP="000E4FDC">
      <w:pPr>
        <w:spacing w:line="360" w:lineRule="auto"/>
        <w:ind w:firstLine="567"/>
        <w:jc w:val="both"/>
        <w:rPr>
          <w:rFonts w:ascii="PT Astra Serif" w:hAnsi="PT Astra Serif"/>
          <w:sz w:val="28"/>
          <w:szCs w:val="28"/>
        </w:rPr>
      </w:pPr>
      <w:r w:rsidRPr="000E4FDC">
        <w:rPr>
          <w:rFonts w:ascii="PT Astra Serif" w:hAnsi="PT Astra Serif"/>
          <w:sz w:val="28"/>
          <w:szCs w:val="28"/>
        </w:rPr>
        <w:t>- Глава администрации муниципального образования Коржевское сельское поселение – 858,1 тыс</w:t>
      </w:r>
      <w:proofErr w:type="gramStart"/>
      <w:r w:rsidRPr="000E4FDC">
        <w:rPr>
          <w:rFonts w:ascii="PT Astra Serif" w:hAnsi="PT Astra Serif"/>
          <w:sz w:val="28"/>
          <w:szCs w:val="28"/>
        </w:rPr>
        <w:t>.р</w:t>
      </w:r>
      <w:proofErr w:type="gramEnd"/>
      <w:r w:rsidRPr="000E4FDC">
        <w:rPr>
          <w:rFonts w:ascii="PT Astra Serif" w:hAnsi="PT Astra Serif"/>
          <w:sz w:val="28"/>
          <w:szCs w:val="28"/>
        </w:rPr>
        <w:t>уб.;</w:t>
      </w:r>
    </w:p>
    <w:p w:rsidR="000E4FDC" w:rsidRPr="000E4FDC" w:rsidRDefault="000E4FDC" w:rsidP="000E4FDC">
      <w:pPr>
        <w:spacing w:line="360" w:lineRule="auto"/>
        <w:ind w:firstLine="567"/>
        <w:jc w:val="both"/>
        <w:rPr>
          <w:rFonts w:ascii="PT Astra Serif" w:hAnsi="PT Astra Serif"/>
          <w:sz w:val="28"/>
          <w:szCs w:val="28"/>
        </w:rPr>
      </w:pPr>
      <w:r w:rsidRPr="000E4FDC">
        <w:rPr>
          <w:rFonts w:ascii="PT Astra Serif" w:hAnsi="PT Astra Serif"/>
          <w:sz w:val="28"/>
          <w:szCs w:val="28"/>
        </w:rPr>
        <w:t>-  центральный аппарат – 984,7 тыс</w:t>
      </w:r>
      <w:proofErr w:type="gramStart"/>
      <w:r w:rsidRPr="000E4FDC">
        <w:rPr>
          <w:rFonts w:ascii="PT Astra Serif" w:hAnsi="PT Astra Serif"/>
          <w:sz w:val="28"/>
          <w:szCs w:val="28"/>
        </w:rPr>
        <w:t>.р</w:t>
      </w:r>
      <w:proofErr w:type="gramEnd"/>
      <w:r w:rsidRPr="000E4FDC">
        <w:rPr>
          <w:rFonts w:ascii="PT Astra Serif" w:hAnsi="PT Astra Serif"/>
          <w:sz w:val="28"/>
          <w:szCs w:val="28"/>
        </w:rPr>
        <w:t>уб.;</w:t>
      </w:r>
    </w:p>
    <w:p w:rsidR="000E4FDC" w:rsidRPr="000E4FDC" w:rsidRDefault="000E4FDC" w:rsidP="000E4FDC">
      <w:pPr>
        <w:spacing w:line="360" w:lineRule="auto"/>
        <w:ind w:firstLine="567"/>
        <w:jc w:val="both"/>
        <w:rPr>
          <w:rFonts w:ascii="PT Astra Serif" w:hAnsi="PT Astra Serif"/>
          <w:sz w:val="28"/>
          <w:szCs w:val="28"/>
        </w:rPr>
      </w:pPr>
      <w:r w:rsidRPr="000E4FDC">
        <w:rPr>
          <w:rFonts w:ascii="PT Astra Serif" w:hAnsi="PT Astra Serif"/>
          <w:sz w:val="28"/>
          <w:szCs w:val="28"/>
        </w:rPr>
        <w:t xml:space="preserve">- межбюджетные трансферты на осуществление части полномочий по решению вопросов местного значения – </w:t>
      </w:r>
      <w:r w:rsidRPr="000E4FDC">
        <w:rPr>
          <w:rFonts w:ascii="PT Astra Serif" w:hAnsi="PT Astra Serif"/>
          <w:b/>
          <w:sz w:val="28"/>
          <w:szCs w:val="28"/>
        </w:rPr>
        <w:t>9,4</w:t>
      </w:r>
      <w:r w:rsidRPr="000E4FDC">
        <w:rPr>
          <w:rFonts w:ascii="PT Astra Serif" w:hAnsi="PT Astra Serif"/>
          <w:sz w:val="28"/>
          <w:szCs w:val="28"/>
        </w:rPr>
        <w:t xml:space="preserve"> тыс</w:t>
      </w:r>
      <w:proofErr w:type="gramStart"/>
      <w:r w:rsidRPr="000E4FDC">
        <w:rPr>
          <w:rFonts w:ascii="PT Astra Serif" w:hAnsi="PT Astra Serif"/>
          <w:sz w:val="28"/>
          <w:szCs w:val="28"/>
        </w:rPr>
        <w:t>.р</w:t>
      </w:r>
      <w:proofErr w:type="gramEnd"/>
      <w:r w:rsidRPr="000E4FDC">
        <w:rPr>
          <w:rFonts w:ascii="PT Astra Serif" w:hAnsi="PT Astra Serif"/>
          <w:sz w:val="28"/>
          <w:szCs w:val="28"/>
        </w:rPr>
        <w:t>уб.</w:t>
      </w:r>
    </w:p>
    <w:p w:rsidR="000E4FDC" w:rsidRPr="000E4FDC" w:rsidRDefault="000E4FDC" w:rsidP="000E4FDC">
      <w:pPr>
        <w:jc w:val="both"/>
        <w:rPr>
          <w:rFonts w:ascii="PT Astra Serif" w:hAnsi="PT Astra Serif"/>
          <w:color w:val="000000"/>
          <w:sz w:val="28"/>
          <w:szCs w:val="28"/>
        </w:rPr>
      </w:pPr>
      <w:r w:rsidRPr="000E4FDC">
        <w:rPr>
          <w:rFonts w:ascii="PT Astra Serif" w:hAnsi="PT Astra Serif"/>
          <w:color w:val="000000"/>
          <w:sz w:val="28"/>
          <w:szCs w:val="28"/>
        </w:rPr>
        <w:t xml:space="preserve">        - выполнение прочих обязательств- </w:t>
      </w:r>
      <w:r w:rsidRPr="000E4FDC">
        <w:rPr>
          <w:rFonts w:ascii="PT Astra Serif" w:hAnsi="PT Astra Serif"/>
          <w:b/>
          <w:color w:val="000000"/>
          <w:sz w:val="28"/>
          <w:szCs w:val="28"/>
        </w:rPr>
        <w:t>172,2</w:t>
      </w:r>
      <w:r w:rsidRPr="000E4FDC">
        <w:rPr>
          <w:rFonts w:ascii="PT Astra Serif" w:hAnsi="PT Astra Serif"/>
          <w:color w:val="000000"/>
          <w:sz w:val="28"/>
          <w:szCs w:val="28"/>
        </w:rPr>
        <w:t xml:space="preserve"> тыс</w:t>
      </w:r>
      <w:proofErr w:type="gramStart"/>
      <w:r w:rsidRPr="000E4FDC">
        <w:rPr>
          <w:rFonts w:ascii="PT Astra Serif" w:hAnsi="PT Astra Serif"/>
          <w:color w:val="000000"/>
          <w:sz w:val="28"/>
          <w:szCs w:val="28"/>
        </w:rPr>
        <w:t>.р</w:t>
      </w:r>
      <w:proofErr w:type="gramEnd"/>
      <w:r w:rsidRPr="000E4FDC">
        <w:rPr>
          <w:rFonts w:ascii="PT Astra Serif" w:hAnsi="PT Astra Serif"/>
          <w:color w:val="000000"/>
          <w:sz w:val="28"/>
          <w:szCs w:val="28"/>
        </w:rPr>
        <w:t>уб.</w:t>
      </w:r>
    </w:p>
    <w:p w:rsidR="000E4FDC" w:rsidRPr="000E4FDC" w:rsidRDefault="000E4FDC" w:rsidP="000E4FDC">
      <w:pPr>
        <w:spacing w:line="360" w:lineRule="auto"/>
        <w:ind w:firstLine="567"/>
        <w:jc w:val="both"/>
        <w:rPr>
          <w:rFonts w:ascii="PT Astra Serif" w:hAnsi="PT Astra Serif"/>
          <w:sz w:val="28"/>
          <w:szCs w:val="28"/>
        </w:rPr>
      </w:pPr>
      <w:r w:rsidRPr="000E4FDC">
        <w:rPr>
          <w:rFonts w:ascii="PT Astra Serif" w:hAnsi="PT Astra Serif"/>
          <w:sz w:val="28"/>
          <w:szCs w:val="28"/>
        </w:rPr>
        <w:t>Расходы на заработную плату заложены из расчёта на 10 месяцев  от годовой потребности, начисления на 9 месяцев от годовой потребности,</w:t>
      </w:r>
    </w:p>
    <w:p w:rsidR="000E4FDC" w:rsidRPr="000E4FDC" w:rsidRDefault="000E4FDC" w:rsidP="000E4FDC">
      <w:pPr>
        <w:spacing w:line="360" w:lineRule="auto"/>
        <w:jc w:val="both"/>
        <w:rPr>
          <w:rFonts w:ascii="PT Astra Serif" w:hAnsi="PT Astra Serif"/>
          <w:sz w:val="28"/>
          <w:szCs w:val="28"/>
        </w:rPr>
      </w:pPr>
      <w:r w:rsidRPr="000E4FDC">
        <w:rPr>
          <w:rFonts w:ascii="PT Astra Serif" w:hAnsi="PT Astra Serif"/>
          <w:sz w:val="28"/>
          <w:szCs w:val="28"/>
        </w:rPr>
        <w:t xml:space="preserve">на коммунальные услуги заложены на 10 месяцев от годовой потребности. </w:t>
      </w:r>
    </w:p>
    <w:p w:rsidR="000E4FDC" w:rsidRPr="000E4FDC" w:rsidRDefault="000E4FDC" w:rsidP="000E4FDC">
      <w:pPr>
        <w:spacing w:line="360" w:lineRule="auto"/>
        <w:ind w:firstLine="567"/>
        <w:jc w:val="both"/>
        <w:rPr>
          <w:rFonts w:ascii="PT Astra Serif" w:hAnsi="PT Astra Serif"/>
          <w:sz w:val="28"/>
          <w:szCs w:val="28"/>
        </w:rPr>
      </w:pPr>
      <w:r w:rsidRPr="000E4FDC">
        <w:rPr>
          <w:rFonts w:ascii="PT Astra Serif" w:hAnsi="PT Astra Serif"/>
          <w:b/>
          <w:sz w:val="28"/>
          <w:szCs w:val="28"/>
        </w:rPr>
        <w:lastRenderedPageBreak/>
        <w:t>Раздел  0106  «Обеспечение деятельности финансовых, налоговых и таможенных органов и органов финансового (финансово-бюджетного) надзора»  (</w:t>
      </w:r>
      <w:r w:rsidRPr="000E4FDC">
        <w:rPr>
          <w:rFonts w:ascii="PT Astra Serif" w:hAnsi="PT Astra Serif"/>
          <w:sz w:val="28"/>
          <w:szCs w:val="28"/>
        </w:rPr>
        <w:t xml:space="preserve">межбюджетные трансферты на осуществление части полномочий по решению вопросов местного значения)- </w:t>
      </w:r>
      <w:r w:rsidRPr="000E4FDC">
        <w:rPr>
          <w:rFonts w:ascii="PT Astra Serif" w:hAnsi="PT Astra Serif"/>
          <w:b/>
          <w:sz w:val="28"/>
          <w:szCs w:val="28"/>
        </w:rPr>
        <w:t>182,4</w:t>
      </w:r>
      <w:r w:rsidRPr="000E4FDC">
        <w:rPr>
          <w:rFonts w:ascii="PT Astra Serif" w:hAnsi="PT Astra Serif"/>
          <w:sz w:val="28"/>
          <w:szCs w:val="28"/>
        </w:rPr>
        <w:t xml:space="preserve"> тыс</w:t>
      </w:r>
      <w:proofErr w:type="gramStart"/>
      <w:r w:rsidRPr="000E4FDC">
        <w:rPr>
          <w:rFonts w:ascii="PT Astra Serif" w:hAnsi="PT Astra Serif"/>
          <w:sz w:val="28"/>
          <w:szCs w:val="28"/>
        </w:rPr>
        <w:t>.р</w:t>
      </w:r>
      <w:proofErr w:type="gramEnd"/>
      <w:r w:rsidRPr="000E4FDC">
        <w:rPr>
          <w:rFonts w:ascii="PT Astra Serif" w:hAnsi="PT Astra Serif"/>
          <w:sz w:val="28"/>
          <w:szCs w:val="28"/>
        </w:rPr>
        <w:t>уб.</w:t>
      </w:r>
    </w:p>
    <w:p w:rsidR="000E4FDC" w:rsidRPr="000E4FDC" w:rsidRDefault="000E4FDC" w:rsidP="000E4FDC">
      <w:pPr>
        <w:spacing w:line="360" w:lineRule="auto"/>
        <w:ind w:firstLine="284"/>
        <w:jc w:val="both"/>
        <w:rPr>
          <w:rFonts w:ascii="PT Astra Serif" w:hAnsi="PT Astra Serif"/>
          <w:sz w:val="28"/>
          <w:szCs w:val="28"/>
        </w:rPr>
      </w:pPr>
      <w:r w:rsidRPr="000E4FDC">
        <w:rPr>
          <w:rFonts w:ascii="PT Astra Serif" w:hAnsi="PT Astra Serif"/>
          <w:b/>
          <w:sz w:val="28"/>
          <w:szCs w:val="28"/>
        </w:rPr>
        <w:t xml:space="preserve">    Подраздел 0111 «Резервный фонд»</w:t>
      </w:r>
      <w:r w:rsidRPr="000E4FDC">
        <w:rPr>
          <w:rFonts w:ascii="PT Astra Serif" w:hAnsi="PT Astra Serif"/>
          <w:sz w:val="28"/>
          <w:szCs w:val="28"/>
        </w:rPr>
        <w:t xml:space="preserve"> запланирован в сумме </w:t>
      </w:r>
      <w:r w:rsidRPr="000E4FDC">
        <w:rPr>
          <w:rFonts w:ascii="PT Astra Serif" w:hAnsi="PT Astra Serif"/>
          <w:b/>
          <w:sz w:val="28"/>
          <w:szCs w:val="28"/>
        </w:rPr>
        <w:t xml:space="preserve">5,0 тыс. рублей </w:t>
      </w:r>
      <w:r w:rsidRPr="000E4FDC">
        <w:rPr>
          <w:rFonts w:ascii="PT Astra Serif" w:hAnsi="PT Astra Serif"/>
          <w:sz w:val="28"/>
          <w:szCs w:val="28"/>
        </w:rPr>
        <w:tab/>
        <w:t xml:space="preserve">по данному подразделу в соответствии со статьей 81 Бюджетного кодекса Российской Федерации планируется создание резервного  фонда Администрации </w:t>
      </w:r>
      <w:proofErr w:type="spellStart"/>
      <w:r w:rsidRPr="000E4FDC">
        <w:rPr>
          <w:rFonts w:ascii="PT Astra Serif" w:hAnsi="PT Astra Serif"/>
          <w:sz w:val="28"/>
          <w:szCs w:val="28"/>
        </w:rPr>
        <w:t>Коржевского</w:t>
      </w:r>
      <w:proofErr w:type="spellEnd"/>
      <w:r w:rsidRPr="000E4FDC">
        <w:rPr>
          <w:rFonts w:ascii="PT Astra Serif" w:hAnsi="PT Astra Serif"/>
          <w:sz w:val="28"/>
          <w:szCs w:val="28"/>
        </w:rPr>
        <w:t xml:space="preserve"> сельского поселения на финансовое обеспечение непредвиденных расходов и мероприятий, связанных с ликвидацией последствий стихийных бедствий и других чрезвычайных ситуаций в границах поселения;</w:t>
      </w:r>
    </w:p>
    <w:p w:rsidR="00F040AD" w:rsidRDefault="000E4FDC" w:rsidP="000E4FDC">
      <w:pPr>
        <w:spacing w:line="360" w:lineRule="auto"/>
        <w:ind w:firstLine="567"/>
        <w:jc w:val="both"/>
        <w:rPr>
          <w:rFonts w:ascii="PT Astra Serif" w:hAnsi="PT Astra Serif"/>
          <w:sz w:val="28"/>
          <w:szCs w:val="28"/>
        </w:rPr>
      </w:pPr>
      <w:r w:rsidRPr="000E4FDC">
        <w:rPr>
          <w:rFonts w:ascii="PT Astra Serif" w:hAnsi="PT Astra Serif"/>
          <w:b/>
          <w:sz w:val="28"/>
          <w:szCs w:val="28"/>
        </w:rPr>
        <w:t>По подразделу 0113 «Другие общегосударственные вопросы»</w:t>
      </w:r>
      <w:r w:rsidRPr="000E4FDC">
        <w:rPr>
          <w:rFonts w:ascii="PT Astra Serif" w:hAnsi="PT Astra Serif"/>
          <w:sz w:val="28"/>
          <w:szCs w:val="28"/>
        </w:rPr>
        <w:t xml:space="preserve"> отражены расходы </w:t>
      </w:r>
      <w:proofErr w:type="gramStart"/>
      <w:r w:rsidRPr="000E4FDC">
        <w:rPr>
          <w:rFonts w:ascii="PT Astra Serif" w:hAnsi="PT Astra Serif"/>
          <w:sz w:val="28"/>
          <w:szCs w:val="28"/>
        </w:rPr>
        <w:t>на</w:t>
      </w:r>
      <w:proofErr w:type="gramEnd"/>
      <w:r w:rsidRPr="000E4FDC">
        <w:rPr>
          <w:rFonts w:ascii="PT Astra Serif" w:hAnsi="PT Astra Serif"/>
          <w:sz w:val="28"/>
          <w:szCs w:val="28"/>
        </w:rPr>
        <w:t xml:space="preserve">: </w:t>
      </w:r>
    </w:p>
    <w:p w:rsidR="000E4FDC" w:rsidRPr="000E4FDC" w:rsidRDefault="000E4FDC" w:rsidP="000E4FDC">
      <w:pPr>
        <w:spacing w:line="360" w:lineRule="auto"/>
        <w:ind w:firstLine="567"/>
        <w:jc w:val="both"/>
        <w:rPr>
          <w:rFonts w:ascii="PT Astra Serif" w:hAnsi="PT Astra Serif"/>
          <w:sz w:val="28"/>
          <w:szCs w:val="28"/>
        </w:rPr>
      </w:pPr>
      <w:r w:rsidRPr="000E4FDC">
        <w:rPr>
          <w:rFonts w:ascii="PT Astra Serif" w:hAnsi="PT Astra Serif"/>
          <w:sz w:val="28"/>
          <w:szCs w:val="28"/>
        </w:rPr>
        <w:t xml:space="preserve">-средства </w:t>
      </w:r>
      <w:r w:rsidRPr="000E4FDC">
        <w:rPr>
          <w:rFonts w:ascii="PT Astra Serif" w:hAnsi="PT Astra Serif"/>
          <w:bCs/>
          <w:sz w:val="28"/>
          <w:szCs w:val="28"/>
        </w:rPr>
        <w:t xml:space="preserve">бюджетам муниципальных районов, городских округов и поселений Ульяновской области </w:t>
      </w:r>
      <w:r w:rsidRPr="000E4FDC">
        <w:rPr>
          <w:rFonts w:ascii="PT Astra Serif" w:hAnsi="PT Astra Serif"/>
          <w:sz w:val="28"/>
          <w:szCs w:val="28"/>
        </w:rPr>
        <w:t xml:space="preserve">на </w:t>
      </w:r>
      <w:r w:rsidRPr="000E4FDC">
        <w:rPr>
          <w:rFonts w:ascii="PT Astra Serif" w:hAnsi="PT Astra Serif"/>
          <w:bCs/>
          <w:sz w:val="28"/>
          <w:szCs w:val="28"/>
        </w:rPr>
        <w:t>финансовое обеспечение расходного обязательства, связанного с определением перечня должностных лиц органов местного самоуправления, уполномоченных составлять протоколы об отдельных административных правонарушениях –0,6 тыс</w:t>
      </w:r>
      <w:proofErr w:type="gramStart"/>
      <w:r w:rsidRPr="000E4FDC">
        <w:rPr>
          <w:rFonts w:ascii="PT Astra Serif" w:hAnsi="PT Astra Serif"/>
          <w:bCs/>
          <w:sz w:val="28"/>
          <w:szCs w:val="28"/>
        </w:rPr>
        <w:t>.р</w:t>
      </w:r>
      <w:proofErr w:type="gramEnd"/>
      <w:r w:rsidRPr="000E4FDC">
        <w:rPr>
          <w:rFonts w:ascii="PT Astra Serif" w:hAnsi="PT Astra Serif"/>
          <w:bCs/>
          <w:sz w:val="28"/>
          <w:szCs w:val="28"/>
        </w:rPr>
        <w:t>уб</w:t>
      </w:r>
      <w:r w:rsidRPr="000E4FDC">
        <w:rPr>
          <w:rFonts w:ascii="PT Astra Serif" w:hAnsi="PT Astra Serif"/>
          <w:b/>
          <w:bCs/>
          <w:sz w:val="28"/>
          <w:szCs w:val="28"/>
        </w:rPr>
        <w:t>.;</w:t>
      </w:r>
    </w:p>
    <w:p w:rsidR="000E4FDC" w:rsidRPr="000E4FDC" w:rsidRDefault="000E4FDC" w:rsidP="000E4FDC">
      <w:pPr>
        <w:spacing w:line="360" w:lineRule="auto"/>
        <w:ind w:firstLine="567"/>
        <w:jc w:val="both"/>
        <w:rPr>
          <w:rFonts w:ascii="PT Astra Serif" w:hAnsi="PT Astra Serif"/>
          <w:sz w:val="28"/>
          <w:szCs w:val="28"/>
        </w:rPr>
      </w:pPr>
      <w:r w:rsidRPr="000E4FDC">
        <w:rPr>
          <w:rFonts w:ascii="PT Astra Serif" w:hAnsi="PT Astra Serif"/>
          <w:sz w:val="28"/>
          <w:szCs w:val="28"/>
        </w:rPr>
        <w:t>- заработную плату технических работников –3929,1 тыс</w:t>
      </w:r>
      <w:proofErr w:type="gramStart"/>
      <w:r w:rsidRPr="000E4FDC">
        <w:rPr>
          <w:rFonts w:ascii="PT Astra Serif" w:hAnsi="PT Astra Serif"/>
          <w:sz w:val="28"/>
          <w:szCs w:val="28"/>
        </w:rPr>
        <w:t>.р</w:t>
      </w:r>
      <w:proofErr w:type="gramEnd"/>
      <w:r w:rsidRPr="000E4FDC">
        <w:rPr>
          <w:rFonts w:ascii="PT Astra Serif" w:hAnsi="PT Astra Serif"/>
          <w:sz w:val="28"/>
          <w:szCs w:val="28"/>
        </w:rPr>
        <w:t>уб.</w:t>
      </w:r>
    </w:p>
    <w:p w:rsidR="000E4FDC" w:rsidRPr="000E4FDC" w:rsidRDefault="000E4FDC" w:rsidP="000E4FDC">
      <w:pPr>
        <w:spacing w:line="360" w:lineRule="auto"/>
        <w:ind w:firstLine="567"/>
        <w:jc w:val="both"/>
        <w:rPr>
          <w:rFonts w:ascii="PT Astra Serif" w:eastAsia="A" w:hAnsi="PT Astra Serif"/>
          <w:sz w:val="28"/>
          <w:szCs w:val="28"/>
        </w:rPr>
      </w:pPr>
      <w:r w:rsidRPr="000E4FDC">
        <w:rPr>
          <w:rFonts w:ascii="PT Astra Serif" w:eastAsia="A" w:hAnsi="PT Astra Serif"/>
          <w:sz w:val="28"/>
          <w:szCs w:val="28"/>
        </w:rPr>
        <w:t>- оплату коммунальных услуг –612,4 тыс</w:t>
      </w:r>
      <w:proofErr w:type="gramStart"/>
      <w:r w:rsidRPr="000E4FDC">
        <w:rPr>
          <w:rFonts w:ascii="PT Astra Serif" w:eastAsia="A" w:hAnsi="PT Astra Serif"/>
          <w:sz w:val="28"/>
          <w:szCs w:val="28"/>
        </w:rPr>
        <w:t>.р</w:t>
      </w:r>
      <w:proofErr w:type="gramEnd"/>
      <w:r w:rsidRPr="000E4FDC">
        <w:rPr>
          <w:rFonts w:ascii="PT Astra Serif" w:eastAsia="A" w:hAnsi="PT Astra Serif"/>
          <w:sz w:val="28"/>
          <w:szCs w:val="28"/>
        </w:rPr>
        <w:t>уб.;</w:t>
      </w:r>
    </w:p>
    <w:p w:rsidR="000E4FDC" w:rsidRPr="000E4FDC" w:rsidRDefault="000E4FDC" w:rsidP="000E4FDC">
      <w:pPr>
        <w:spacing w:line="360" w:lineRule="auto"/>
        <w:ind w:firstLine="567"/>
        <w:jc w:val="both"/>
        <w:rPr>
          <w:rFonts w:ascii="PT Astra Serif" w:eastAsia="A" w:hAnsi="PT Astra Serif"/>
          <w:sz w:val="28"/>
          <w:szCs w:val="28"/>
        </w:rPr>
      </w:pPr>
      <w:r w:rsidRPr="000E4FDC">
        <w:rPr>
          <w:rFonts w:ascii="PT Astra Serif" w:eastAsia="A" w:hAnsi="PT Astra Serif"/>
          <w:sz w:val="28"/>
          <w:szCs w:val="28"/>
        </w:rPr>
        <w:t>- приобретение и разработка дров –145,3 тыс</w:t>
      </w:r>
      <w:proofErr w:type="gramStart"/>
      <w:r w:rsidRPr="000E4FDC">
        <w:rPr>
          <w:rFonts w:ascii="PT Astra Serif" w:eastAsia="A" w:hAnsi="PT Astra Serif"/>
          <w:sz w:val="28"/>
          <w:szCs w:val="28"/>
        </w:rPr>
        <w:t>.р</w:t>
      </w:r>
      <w:proofErr w:type="gramEnd"/>
      <w:r w:rsidRPr="000E4FDC">
        <w:rPr>
          <w:rFonts w:ascii="PT Astra Serif" w:eastAsia="A" w:hAnsi="PT Astra Serif"/>
          <w:sz w:val="28"/>
          <w:szCs w:val="28"/>
        </w:rPr>
        <w:t>уб.;</w:t>
      </w:r>
    </w:p>
    <w:p w:rsidR="000E4FDC" w:rsidRPr="000E4FDC" w:rsidRDefault="000E4FDC" w:rsidP="000E4FDC">
      <w:pPr>
        <w:spacing w:line="360" w:lineRule="auto"/>
        <w:ind w:firstLine="567"/>
        <w:jc w:val="both"/>
        <w:rPr>
          <w:rFonts w:ascii="PT Astra Serif" w:eastAsia="A" w:hAnsi="PT Astra Serif"/>
          <w:sz w:val="28"/>
          <w:szCs w:val="28"/>
        </w:rPr>
      </w:pPr>
      <w:r w:rsidRPr="000E4FDC">
        <w:rPr>
          <w:rFonts w:ascii="PT Astra Serif" w:eastAsia="A" w:hAnsi="PT Astra Serif"/>
          <w:sz w:val="28"/>
          <w:szCs w:val="28"/>
        </w:rPr>
        <w:t>-заправка картриджей- 3,0 тыс</w:t>
      </w:r>
      <w:proofErr w:type="gramStart"/>
      <w:r w:rsidRPr="000E4FDC">
        <w:rPr>
          <w:rFonts w:ascii="PT Astra Serif" w:eastAsia="A" w:hAnsi="PT Astra Serif"/>
          <w:sz w:val="28"/>
          <w:szCs w:val="28"/>
        </w:rPr>
        <w:t>.р</w:t>
      </w:r>
      <w:proofErr w:type="gramEnd"/>
      <w:r w:rsidRPr="000E4FDC">
        <w:rPr>
          <w:rFonts w:ascii="PT Astra Serif" w:eastAsia="A" w:hAnsi="PT Astra Serif"/>
          <w:sz w:val="28"/>
          <w:szCs w:val="28"/>
        </w:rPr>
        <w:t>уб.</w:t>
      </w:r>
    </w:p>
    <w:p w:rsidR="000E4FDC" w:rsidRPr="000E4FDC" w:rsidRDefault="000E4FDC" w:rsidP="000E4FDC">
      <w:pPr>
        <w:spacing w:line="360" w:lineRule="auto"/>
        <w:ind w:firstLine="567"/>
        <w:jc w:val="both"/>
        <w:rPr>
          <w:rFonts w:ascii="PT Astra Serif" w:eastAsia="A" w:hAnsi="PT Astra Serif"/>
          <w:sz w:val="28"/>
          <w:szCs w:val="28"/>
        </w:rPr>
      </w:pPr>
      <w:r w:rsidRPr="000E4FDC">
        <w:rPr>
          <w:rFonts w:ascii="PT Astra Serif" w:eastAsia="A" w:hAnsi="PT Astra Serif"/>
          <w:sz w:val="28"/>
          <w:szCs w:val="28"/>
        </w:rPr>
        <w:t>-вывоз ТБО-10,0 тыс</w:t>
      </w:r>
      <w:proofErr w:type="gramStart"/>
      <w:r w:rsidRPr="000E4FDC">
        <w:rPr>
          <w:rFonts w:ascii="PT Astra Serif" w:eastAsia="A" w:hAnsi="PT Astra Serif"/>
          <w:sz w:val="28"/>
          <w:szCs w:val="28"/>
        </w:rPr>
        <w:t>.р</w:t>
      </w:r>
      <w:proofErr w:type="gramEnd"/>
      <w:r w:rsidRPr="000E4FDC">
        <w:rPr>
          <w:rFonts w:ascii="PT Astra Serif" w:eastAsia="A" w:hAnsi="PT Astra Serif"/>
          <w:sz w:val="28"/>
          <w:szCs w:val="28"/>
        </w:rPr>
        <w:t>уб.</w:t>
      </w:r>
    </w:p>
    <w:p w:rsidR="000E4FDC" w:rsidRPr="000E4FDC" w:rsidRDefault="000E4FDC" w:rsidP="000E4FDC">
      <w:pPr>
        <w:spacing w:line="360" w:lineRule="auto"/>
        <w:ind w:firstLine="567"/>
        <w:jc w:val="both"/>
        <w:rPr>
          <w:rFonts w:ascii="PT Astra Serif" w:eastAsia="A" w:hAnsi="PT Astra Serif"/>
          <w:sz w:val="28"/>
          <w:szCs w:val="28"/>
        </w:rPr>
      </w:pPr>
      <w:r w:rsidRPr="000E4FDC">
        <w:rPr>
          <w:rFonts w:ascii="PT Astra Serif" w:eastAsia="A" w:hAnsi="PT Astra Serif"/>
          <w:sz w:val="28"/>
          <w:szCs w:val="28"/>
        </w:rPr>
        <w:t>- ремонт автомобиля, здания – 40,0 тыс</w:t>
      </w:r>
      <w:proofErr w:type="gramStart"/>
      <w:r w:rsidRPr="000E4FDC">
        <w:rPr>
          <w:rFonts w:ascii="PT Astra Serif" w:eastAsia="A" w:hAnsi="PT Astra Serif"/>
          <w:sz w:val="28"/>
          <w:szCs w:val="28"/>
        </w:rPr>
        <w:t>.р</w:t>
      </w:r>
      <w:proofErr w:type="gramEnd"/>
      <w:r w:rsidRPr="000E4FDC">
        <w:rPr>
          <w:rFonts w:ascii="PT Astra Serif" w:eastAsia="A" w:hAnsi="PT Astra Serif"/>
          <w:sz w:val="28"/>
          <w:szCs w:val="28"/>
        </w:rPr>
        <w:t>уб.,</w:t>
      </w:r>
    </w:p>
    <w:p w:rsidR="000E4FDC" w:rsidRPr="000E4FDC" w:rsidRDefault="000E4FDC" w:rsidP="000E4FDC">
      <w:pPr>
        <w:spacing w:line="360" w:lineRule="auto"/>
        <w:ind w:firstLine="567"/>
        <w:jc w:val="both"/>
        <w:rPr>
          <w:rFonts w:ascii="PT Astra Serif" w:eastAsia="A" w:hAnsi="PT Astra Serif"/>
          <w:sz w:val="28"/>
          <w:szCs w:val="28"/>
        </w:rPr>
      </w:pPr>
      <w:r w:rsidRPr="000E4FDC">
        <w:rPr>
          <w:rFonts w:ascii="PT Astra Serif" w:eastAsia="A" w:hAnsi="PT Astra Serif"/>
          <w:sz w:val="28"/>
          <w:szCs w:val="28"/>
        </w:rPr>
        <w:t xml:space="preserve">-страхование, </w:t>
      </w:r>
      <w:proofErr w:type="spellStart"/>
      <w:r w:rsidRPr="000E4FDC">
        <w:rPr>
          <w:rFonts w:ascii="PT Astra Serif" w:eastAsia="A" w:hAnsi="PT Astra Serif"/>
          <w:sz w:val="28"/>
          <w:szCs w:val="28"/>
        </w:rPr>
        <w:t>предрейсовый</w:t>
      </w:r>
      <w:proofErr w:type="spellEnd"/>
      <w:r w:rsidRPr="000E4FDC">
        <w:rPr>
          <w:rFonts w:ascii="PT Astra Serif" w:eastAsia="A" w:hAnsi="PT Astra Serif"/>
          <w:sz w:val="28"/>
          <w:szCs w:val="28"/>
        </w:rPr>
        <w:t xml:space="preserve"> осмотр  -  47,0 тыс</w:t>
      </w:r>
      <w:proofErr w:type="gramStart"/>
      <w:r w:rsidRPr="000E4FDC">
        <w:rPr>
          <w:rFonts w:ascii="PT Astra Serif" w:eastAsia="A" w:hAnsi="PT Astra Serif"/>
          <w:sz w:val="28"/>
          <w:szCs w:val="28"/>
        </w:rPr>
        <w:t>.р</w:t>
      </w:r>
      <w:proofErr w:type="gramEnd"/>
      <w:r w:rsidRPr="000E4FDC">
        <w:rPr>
          <w:rFonts w:ascii="PT Astra Serif" w:eastAsia="A" w:hAnsi="PT Astra Serif"/>
          <w:sz w:val="28"/>
          <w:szCs w:val="28"/>
        </w:rPr>
        <w:t>уб.,</w:t>
      </w:r>
    </w:p>
    <w:p w:rsidR="000E4FDC" w:rsidRPr="000E4FDC" w:rsidRDefault="000E4FDC" w:rsidP="000E4FDC">
      <w:pPr>
        <w:spacing w:line="360" w:lineRule="auto"/>
        <w:ind w:firstLine="567"/>
        <w:jc w:val="both"/>
        <w:rPr>
          <w:rFonts w:ascii="PT Astra Serif" w:eastAsia="A" w:hAnsi="PT Astra Serif"/>
          <w:sz w:val="28"/>
          <w:szCs w:val="28"/>
        </w:rPr>
      </w:pPr>
      <w:r w:rsidRPr="000E4FDC">
        <w:rPr>
          <w:rFonts w:ascii="PT Astra Serif" w:eastAsia="A" w:hAnsi="PT Astra Serif"/>
          <w:sz w:val="28"/>
          <w:szCs w:val="28"/>
        </w:rPr>
        <w:t>- оплата ГСМ – 130,0 тыс</w:t>
      </w:r>
      <w:proofErr w:type="gramStart"/>
      <w:r w:rsidRPr="000E4FDC">
        <w:rPr>
          <w:rFonts w:ascii="PT Astra Serif" w:eastAsia="A" w:hAnsi="PT Astra Serif"/>
          <w:sz w:val="28"/>
          <w:szCs w:val="28"/>
        </w:rPr>
        <w:t>.р</w:t>
      </w:r>
      <w:proofErr w:type="gramEnd"/>
      <w:r w:rsidRPr="000E4FDC">
        <w:rPr>
          <w:rFonts w:ascii="PT Astra Serif" w:eastAsia="A" w:hAnsi="PT Astra Serif"/>
          <w:sz w:val="28"/>
          <w:szCs w:val="28"/>
        </w:rPr>
        <w:t>уб.,</w:t>
      </w:r>
    </w:p>
    <w:p w:rsidR="000E4FDC" w:rsidRPr="000E4FDC" w:rsidRDefault="000E4FDC" w:rsidP="000E4FDC">
      <w:pPr>
        <w:spacing w:line="360" w:lineRule="auto"/>
        <w:ind w:firstLine="567"/>
        <w:jc w:val="both"/>
        <w:rPr>
          <w:rFonts w:ascii="PT Astra Serif" w:eastAsia="A" w:hAnsi="PT Astra Serif"/>
          <w:sz w:val="28"/>
          <w:szCs w:val="28"/>
        </w:rPr>
      </w:pPr>
      <w:r w:rsidRPr="000E4FDC">
        <w:rPr>
          <w:rFonts w:ascii="PT Astra Serif" w:eastAsia="A" w:hAnsi="PT Astra Serif"/>
          <w:sz w:val="28"/>
          <w:szCs w:val="28"/>
        </w:rPr>
        <w:lastRenderedPageBreak/>
        <w:t>- МП "Развитие муниципальной службы в МО Коржевское сельское поселение"- 1,0 тыс</w:t>
      </w:r>
      <w:proofErr w:type="gramStart"/>
      <w:r w:rsidRPr="000E4FDC">
        <w:rPr>
          <w:rFonts w:ascii="PT Astra Serif" w:eastAsia="A" w:hAnsi="PT Astra Serif"/>
          <w:sz w:val="28"/>
          <w:szCs w:val="28"/>
        </w:rPr>
        <w:t>.р</w:t>
      </w:r>
      <w:proofErr w:type="gramEnd"/>
      <w:r w:rsidRPr="000E4FDC">
        <w:rPr>
          <w:rFonts w:ascii="PT Astra Serif" w:eastAsia="A" w:hAnsi="PT Astra Serif"/>
          <w:sz w:val="28"/>
          <w:szCs w:val="28"/>
        </w:rPr>
        <w:t>уб.;</w:t>
      </w:r>
    </w:p>
    <w:p w:rsidR="000E4FDC" w:rsidRPr="000E4FDC" w:rsidRDefault="000E4FDC" w:rsidP="000E4FDC">
      <w:pPr>
        <w:spacing w:line="360" w:lineRule="auto"/>
        <w:ind w:firstLine="567"/>
        <w:jc w:val="both"/>
        <w:rPr>
          <w:rFonts w:ascii="PT Astra Serif" w:eastAsia="A" w:hAnsi="PT Astra Serif"/>
          <w:sz w:val="28"/>
          <w:szCs w:val="28"/>
        </w:rPr>
      </w:pPr>
      <w:r w:rsidRPr="000E4FDC">
        <w:rPr>
          <w:rFonts w:ascii="PT Astra Serif" w:eastAsia="A" w:hAnsi="PT Astra Serif"/>
          <w:sz w:val="28"/>
          <w:szCs w:val="28"/>
        </w:rPr>
        <w:t>- МП "Развитие малого и среднего предпринимательства"- 1,0 тыс</w:t>
      </w:r>
      <w:proofErr w:type="gramStart"/>
      <w:r w:rsidRPr="000E4FDC">
        <w:rPr>
          <w:rFonts w:ascii="PT Astra Serif" w:eastAsia="A" w:hAnsi="PT Astra Serif"/>
          <w:sz w:val="28"/>
          <w:szCs w:val="28"/>
        </w:rPr>
        <w:t>.р</w:t>
      </w:r>
      <w:proofErr w:type="gramEnd"/>
      <w:r w:rsidRPr="000E4FDC">
        <w:rPr>
          <w:rFonts w:ascii="PT Astra Serif" w:eastAsia="A" w:hAnsi="PT Astra Serif"/>
          <w:sz w:val="28"/>
          <w:szCs w:val="28"/>
        </w:rPr>
        <w:t>уб.;</w:t>
      </w:r>
    </w:p>
    <w:p w:rsidR="000E4FDC" w:rsidRPr="000E4FDC" w:rsidRDefault="000E4FDC" w:rsidP="000E4FDC">
      <w:pPr>
        <w:spacing w:line="360" w:lineRule="auto"/>
        <w:ind w:firstLine="567"/>
        <w:jc w:val="both"/>
        <w:rPr>
          <w:rFonts w:ascii="PT Astra Serif" w:eastAsia="A" w:hAnsi="PT Astra Serif"/>
          <w:sz w:val="28"/>
          <w:szCs w:val="28"/>
          <w:highlight w:val="yellow"/>
        </w:rPr>
      </w:pPr>
      <w:r w:rsidRPr="000E4FDC">
        <w:rPr>
          <w:rFonts w:ascii="PT Astra Serif" w:eastAsia="A" w:hAnsi="PT Astra Serif"/>
          <w:sz w:val="28"/>
          <w:szCs w:val="28"/>
        </w:rPr>
        <w:t>-</w:t>
      </w:r>
      <w:r w:rsidRPr="000E4FDC">
        <w:rPr>
          <w:rFonts w:ascii="PT Astra Serif" w:hAnsi="PT Astra Serif"/>
          <w:bCs/>
          <w:sz w:val="28"/>
          <w:szCs w:val="28"/>
        </w:rPr>
        <w:t xml:space="preserve">  МП " Информатизация администрации муниципального образование Коржевское сельское поселение" -</w:t>
      </w:r>
      <w:r w:rsidRPr="000E4FDC">
        <w:rPr>
          <w:rFonts w:ascii="PT Astra Serif" w:eastAsia="A" w:hAnsi="PT Astra Serif"/>
          <w:sz w:val="28"/>
          <w:szCs w:val="28"/>
        </w:rPr>
        <w:t>10,0 тыс</w:t>
      </w:r>
      <w:proofErr w:type="gramStart"/>
      <w:r w:rsidRPr="000E4FDC">
        <w:rPr>
          <w:rFonts w:ascii="PT Astra Serif" w:eastAsia="A" w:hAnsi="PT Astra Serif"/>
          <w:sz w:val="28"/>
          <w:szCs w:val="28"/>
        </w:rPr>
        <w:t>.р</w:t>
      </w:r>
      <w:proofErr w:type="gramEnd"/>
      <w:r w:rsidRPr="000E4FDC">
        <w:rPr>
          <w:rFonts w:ascii="PT Astra Serif" w:eastAsia="A" w:hAnsi="PT Astra Serif"/>
          <w:sz w:val="28"/>
          <w:szCs w:val="28"/>
        </w:rPr>
        <w:t>уб.;</w:t>
      </w:r>
    </w:p>
    <w:p w:rsidR="000E4FDC" w:rsidRPr="000E4FDC" w:rsidRDefault="000E4FDC" w:rsidP="000E4FDC">
      <w:pPr>
        <w:spacing w:line="360" w:lineRule="auto"/>
        <w:ind w:firstLine="567"/>
        <w:jc w:val="both"/>
        <w:rPr>
          <w:rFonts w:ascii="PT Astra Serif" w:eastAsia="A" w:hAnsi="PT Astra Serif"/>
          <w:color w:val="7030A0"/>
          <w:sz w:val="28"/>
          <w:szCs w:val="28"/>
        </w:rPr>
      </w:pPr>
      <w:r w:rsidRPr="000E4FDC">
        <w:rPr>
          <w:rFonts w:ascii="PT Astra Serif" w:eastAsia="A" w:hAnsi="PT Astra Serif"/>
          <w:color w:val="7030A0"/>
          <w:sz w:val="28"/>
          <w:szCs w:val="28"/>
        </w:rPr>
        <w:t>-</w:t>
      </w:r>
      <w:r w:rsidRPr="000E4FDC">
        <w:rPr>
          <w:rFonts w:ascii="PT Astra Serif" w:eastAsia="A" w:hAnsi="PT Astra Serif"/>
          <w:sz w:val="28"/>
          <w:szCs w:val="28"/>
        </w:rPr>
        <w:t>прочие расходы –117,8 тыс</w:t>
      </w:r>
      <w:proofErr w:type="gramStart"/>
      <w:r w:rsidRPr="000E4FDC">
        <w:rPr>
          <w:rFonts w:ascii="PT Astra Serif" w:eastAsia="A" w:hAnsi="PT Astra Serif"/>
          <w:sz w:val="28"/>
          <w:szCs w:val="28"/>
        </w:rPr>
        <w:t>.р</w:t>
      </w:r>
      <w:proofErr w:type="gramEnd"/>
      <w:r w:rsidRPr="000E4FDC">
        <w:rPr>
          <w:rFonts w:ascii="PT Astra Serif" w:eastAsia="A" w:hAnsi="PT Astra Serif"/>
          <w:sz w:val="28"/>
          <w:szCs w:val="28"/>
        </w:rPr>
        <w:t>уб</w:t>
      </w:r>
      <w:r w:rsidRPr="000E4FDC">
        <w:rPr>
          <w:rFonts w:ascii="PT Astra Serif" w:eastAsia="A" w:hAnsi="PT Astra Serif"/>
          <w:color w:val="7030A0"/>
          <w:sz w:val="28"/>
          <w:szCs w:val="28"/>
        </w:rPr>
        <w:t>.</w:t>
      </w:r>
    </w:p>
    <w:p w:rsidR="000E4FDC" w:rsidRPr="000E4FDC" w:rsidRDefault="000E4FDC" w:rsidP="000E4FDC">
      <w:pPr>
        <w:spacing w:line="360" w:lineRule="auto"/>
        <w:ind w:firstLine="567"/>
        <w:jc w:val="both"/>
        <w:rPr>
          <w:rFonts w:ascii="PT Astra Serif" w:hAnsi="PT Astra Serif"/>
          <w:b/>
          <w:sz w:val="28"/>
          <w:szCs w:val="28"/>
          <w:highlight w:val="yellow"/>
        </w:rPr>
      </w:pPr>
      <w:r w:rsidRPr="000E4FDC">
        <w:rPr>
          <w:rFonts w:ascii="PT Astra Serif" w:hAnsi="PT Astra Serif"/>
          <w:sz w:val="28"/>
          <w:szCs w:val="28"/>
        </w:rPr>
        <w:t xml:space="preserve">Всего расходы по материально-техническому обеспечению администрации в сумме </w:t>
      </w:r>
      <w:r w:rsidRPr="000E4FDC">
        <w:rPr>
          <w:rFonts w:ascii="PT Astra Serif" w:hAnsi="PT Astra Serif"/>
          <w:b/>
          <w:sz w:val="28"/>
          <w:szCs w:val="28"/>
        </w:rPr>
        <w:t>5047,1</w:t>
      </w:r>
      <w:r w:rsidRPr="000E4FDC">
        <w:rPr>
          <w:rFonts w:ascii="PT Astra Serif" w:hAnsi="PT Astra Serif"/>
          <w:sz w:val="28"/>
          <w:szCs w:val="28"/>
        </w:rPr>
        <w:t xml:space="preserve"> </w:t>
      </w:r>
      <w:r w:rsidRPr="000E4FDC">
        <w:rPr>
          <w:rFonts w:ascii="PT Astra Serif" w:hAnsi="PT Astra Serif"/>
          <w:b/>
          <w:sz w:val="28"/>
          <w:szCs w:val="28"/>
        </w:rPr>
        <w:t>тыс</w:t>
      </w:r>
      <w:proofErr w:type="gramStart"/>
      <w:r w:rsidRPr="000E4FDC">
        <w:rPr>
          <w:rFonts w:ascii="PT Astra Serif" w:hAnsi="PT Astra Serif"/>
          <w:b/>
          <w:sz w:val="28"/>
          <w:szCs w:val="28"/>
        </w:rPr>
        <w:t>.р</w:t>
      </w:r>
      <w:proofErr w:type="gramEnd"/>
      <w:r w:rsidRPr="000E4FDC">
        <w:rPr>
          <w:rFonts w:ascii="PT Astra Serif" w:hAnsi="PT Astra Serif"/>
          <w:b/>
          <w:sz w:val="28"/>
          <w:szCs w:val="28"/>
        </w:rPr>
        <w:t>уб.</w:t>
      </w:r>
      <w:r w:rsidRPr="000E4FDC">
        <w:rPr>
          <w:rFonts w:ascii="PT Astra Serif" w:hAnsi="PT Astra Serif"/>
          <w:sz w:val="28"/>
          <w:szCs w:val="28"/>
        </w:rPr>
        <w:t xml:space="preserve"> </w:t>
      </w:r>
    </w:p>
    <w:p w:rsidR="000E4FDC" w:rsidRPr="000E4FDC" w:rsidRDefault="000E4FDC" w:rsidP="000E4FDC">
      <w:pPr>
        <w:spacing w:line="360" w:lineRule="auto"/>
        <w:ind w:firstLine="567"/>
        <w:jc w:val="both"/>
        <w:rPr>
          <w:rFonts w:ascii="PT Astra Serif" w:hAnsi="PT Astra Serif"/>
          <w:sz w:val="28"/>
          <w:szCs w:val="28"/>
        </w:rPr>
      </w:pPr>
      <w:r w:rsidRPr="000E4FDC">
        <w:rPr>
          <w:rFonts w:ascii="PT Astra Serif" w:eastAsia="A" w:hAnsi="PT Astra Serif"/>
          <w:b/>
          <w:sz w:val="28"/>
          <w:szCs w:val="28"/>
        </w:rPr>
        <w:t xml:space="preserve">Раздел 02 «Мобилизационная  и вневойсковая подготовка» </w:t>
      </w:r>
      <w:r w:rsidRPr="000E4FDC">
        <w:rPr>
          <w:rFonts w:ascii="PT Astra Serif" w:eastAsia="A" w:hAnsi="PT Astra Serif"/>
          <w:sz w:val="28"/>
          <w:szCs w:val="28"/>
        </w:rPr>
        <w:t xml:space="preserve">включает в себя средства </w:t>
      </w:r>
      <w:r w:rsidRPr="000E4FDC">
        <w:rPr>
          <w:rFonts w:ascii="PT Astra Serif" w:hAnsi="PT Astra Serif"/>
          <w:sz w:val="28"/>
          <w:szCs w:val="28"/>
        </w:rPr>
        <w:t>бюджетам поселений и городских округов Ульяновской области на осуществление полномочий по первичному воинскому учёту на территориях, где отсутствуют военные комиссариаты –211,5</w:t>
      </w:r>
      <w:r w:rsidRPr="000E4FDC">
        <w:rPr>
          <w:rFonts w:ascii="PT Astra Serif" w:hAnsi="PT Astra Serif"/>
          <w:b/>
          <w:sz w:val="28"/>
          <w:szCs w:val="28"/>
        </w:rPr>
        <w:t xml:space="preserve"> тыс</w:t>
      </w:r>
      <w:proofErr w:type="gramStart"/>
      <w:r w:rsidRPr="000E4FDC">
        <w:rPr>
          <w:rFonts w:ascii="PT Astra Serif" w:hAnsi="PT Astra Serif"/>
          <w:b/>
          <w:sz w:val="28"/>
          <w:szCs w:val="28"/>
        </w:rPr>
        <w:t>.р</w:t>
      </w:r>
      <w:proofErr w:type="gramEnd"/>
      <w:r w:rsidRPr="000E4FDC">
        <w:rPr>
          <w:rFonts w:ascii="PT Astra Serif" w:hAnsi="PT Astra Serif"/>
          <w:b/>
          <w:sz w:val="28"/>
          <w:szCs w:val="28"/>
        </w:rPr>
        <w:t>уб.</w:t>
      </w:r>
    </w:p>
    <w:p w:rsidR="000E4FDC" w:rsidRPr="000E4FDC" w:rsidRDefault="000E4FDC" w:rsidP="000E4FDC">
      <w:pPr>
        <w:jc w:val="both"/>
        <w:rPr>
          <w:rFonts w:ascii="PT Astra Serif" w:hAnsi="PT Astra Serif"/>
          <w:sz w:val="28"/>
          <w:szCs w:val="28"/>
        </w:rPr>
      </w:pPr>
      <w:r w:rsidRPr="000E4FDC">
        <w:rPr>
          <w:rFonts w:ascii="PT Astra Serif" w:eastAsia="A" w:hAnsi="PT Astra Serif"/>
          <w:sz w:val="28"/>
          <w:szCs w:val="28"/>
        </w:rPr>
        <w:t xml:space="preserve">      </w:t>
      </w:r>
      <w:r w:rsidRPr="000E4FDC">
        <w:rPr>
          <w:rFonts w:ascii="PT Astra Serif" w:hAnsi="PT Astra Serif"/>
          <w:b/>
          <w:sz w:val="28"/>
          <w:szCs w:val="28"/>
        </w:rPr>
        <w:t>Раздел 03 «Национальная безопасность и правоохранительная деятельность»</w:t>
      </w:r>
      <w:r w:rsidRPr="000E4FDC">
        <w:rPr>
          <w:rFonts w:ascii="PT Astra Serif" w:hAnsi="PT Astra Serif"/>
          <w:sz w:val="28"/>
          <w:szCs w:val="28"/>
        </w:rPr>
        <w:t>, в том числе:</w:t>
      </w:r>
    </w:p>
    <w:p w:rsidR="000E4FDC" w:rsidRPr="000E4FDC" w:rsidRDefault="000E4FDC" w:rsidP="000E4FDC">
      <w:pPr>
        <w:ind w:firstLine="567"/>
        <w:jc w:val="both"/>
        <w:rPr>
          <w:rFonts w:ascii="PT Astra Serif" w:hAnsi="PT Astra Serif"/>
          <w:sz w:val="28"/>
          <w:szCs w:val="28"/>
        </w:rPr>
      </w:pPr>
      <w:r w:rsidRPr="000E4FDC">
        <w:rPr>
          <w:rFonts w:ascii="PT Astra Serif" w:hAnsi="PT Astra Serif"/>
          <w:sz w:val="28"/>
          <w:szCs w:val="28"/>
        </w:rPr>
        <w:t>Подраздел</w:t>
      </w:r>
      <w:r w:rsidRPr="000E4FDC">
        <w:rPr>
          <w:rFonts w:ascii="PT Astra Serif" w:hAnsi="PT Astra Serif"/>
          <w:b/>
          <w:sz w:val="28"/>
          <w:szCs w:val="28"/>
        </w:rPr>
        <w:t xml:space="preserve">  0309</w:t>
      </w:r>
      <w:r w:rsidRPr="000E4FDC">
        <w:rPr>
          <w:rFonts w:ascii="PT Astra Serif" w:hAnsi="PT Astra Serif"/>
          <w:sz w:val="28"/>
          <w:szCs w:val="28"/>
        </w:rPr>
        <w:t xml:space="preserve"> «</w:t>
      </w:r>
      <w:r w:rsidRPr="000E4FDC">
        <w:rPr>
          <w:rFonts w:ascii="PT Astra Serif" w:hAnsi="PT Astra Serif"/>
          <w:b/>
          <w:sz w:val="28"/>
          <w:szCs w:val="28"/>
        </w:rPr>
        <w:t>Защита населения и территорий от чрезвычайных ситуаций природного и техногенного характера, гражданская оборона</w:t>
      </w:r>
      <w:r w:rsidRPr="000E4FDC">
        <w:rPr>
          <w:rFonts w:ascii="PT Astra Serif" w:hAnsi="PT Astra Serif"/>
          <w:b/>
          <w:i/>
          <w:sz w:val="28"/>
          <w:szCs w:val="28"/>
        </w:rPr>
        <w:t>»</w:t>
      </w:r>
      <w:r w:rsidRPr="000E4FDC">
        <w:rPr>
          <w:rFonts w:ascii="PT Astra Serif" w:hAnsi="PT Astra Serif"/>
          <w:sz w:val="28"/>
          <w:szCs w:val="28"/>
        </w:rPr>
        <w:t xml:space="preserve"> включает в себя расходы на опашку населенных пунктов поселения в сумме 3</w:t>
      </w:r>
      <w:r w:rsidRPr="000E4FDC">
        <w:rPr>
          <w:rFonts w:ascii="PT Astra Serif" w:hAnsi="PT Astra Serif"/>
          <w:b/>
          <w:sz w:val="28"/>
          <w:szCs w:val="28"/>
        </w:rPr>
        <w:t>0,0</w:t>
      </w:r>
      <w:r w:rsidRPr="000E4FDC">
        <w:rPr>
          <w:rFonts w:ascii="PT Astra Serif" w:hAnsi="PT Astra Serif"/>
          <w:sz w:val="28"/>
          <w:szCs w:val="28"/>
        </w:rPr>
        <w:t xml:space="preserve"> тыс</w:t>
      </w:r>
      <w:proofErr w:type="gramStart"/>
      <w:r w:rsidRPr="000E4FDC">
        <w:rPr>
          <w:rFonts w:ascii="PT Astra Serif" w:hAnsi="PT Astra Serif"/>
          <w:sz w:val="28"/>
          <w:szCs w:val="28"/>
        </w:rPr>
        <w:t>.р</w:t>
      </w:r>
      <w:proofErr w:type="gramEnd"/>
      <w:r w:rsidRPr="000E4FDC">
        <w:rPr>
          <w:rFonts w:ascii="PT Astra Serif" w:hAnsi="PT Astra Serif"/>
          <w:sz w:val="28"/>
          <w:szCs w:val="28"/>
        </w:rPr>
        <w:t>уб.</w:t>
      </w:r>
    </w:p>
    <w:p w:rsidR="000E4FDC" w:rsidRPr="000E4FDC" w:rsidRDefault="000E4FDC" w:rsidP="000E4FDC">
      <w:pPr>
        <w:jc w:val="both"/>
        <w:rPr>
          <w:rFonts w:ascii="PT Astra Serif" w:hAnsi="PT Astra Serif"/>
          <w:sz w:val="28"/>
          <w:szCs w:val="28"/>
        </w:rPr>
      </w:pPr>
      <w:r w:rsidRPr="000E4FDC">
        <w:rPr>
          <w:rFonts w:ascii="PT Astra Serif" w:hAnsi="PT Astra Serif"/>
          <w:b/>
          <w:sz w:val="28"/>
          <w:szCs w:val="28"/>
        </w:rPr>
        <w:t xml:space="preserve">       </w:t>
      </w:r>
      <w:r w:rsidRPr="000E4FDC">
        <w:rPr>
          <w:rFonts w:ascii="PT Astra Serif" w:hAnsi="PT Astra Serif"/>
          <w:sz w:val="28"/>
          <w:szCs w:val="28"/>
        </w:rPr>
        <w:t>Подраздел</w:t>
      </w:r>
      <w:r w:rsidRPr="000E4FDC">
        <w:rPr>
          <w:rFonts w:ascii="PT Astra Serif" w:hAnsi="PT Astra Serif"/>
          <w:b/>
          <w:sz w:val="28"/>
          <w:szCs w:val="28"/>
        </w:rPr>
        <w:t xml:space="preserve"> 0310 «Обеспечение пожарной безопасности»</w:t>
      </w:r>
      <w:r w:rsidRPr="000E4FDC">
        <w:rPr>
          <w:rFonts w:ascii="PT Astra Serif" w:hAnsi="PT Astra Serif"/>
          <w:sz w:val="28"/>
          <w:szCs w:val="28"/>
        </w:rPr>
        <w:t xml:space="preserve"> включает расходы по содержанию  и обслуживанию пожарной машины в сумме </w:t>
      </w:r>
      <w:r w:rsidRPr="000E4FDC">
        <w:rPr>
          <w:rFonts w:ascii="PT Astra Serif" w:hAnsi="PT Astra Serif"/>
          <w:b/>
          <w:sz w:val="28"/>
          <w:szCs w:val="28"/>
        </w:rPr>
        <w:t>178,4</w:t>
      </w:r>
      <w:r w:rsidRPr="000E4FDC">
        <w:rPr>
          <w:rFonts w:ascii="PT Astra Serif" w:hAnsi="PT Astra Serif"/>
          <w:sz w:val="28"/>
          <w:szCs w:val="28"/>
        </w:rPr>
        <w:t xml:space="preserve"> </w:t>
      </w:r>
      <w:r w:rsidRPr="000E4FDC">
        <w:rPr>
          <w:rFonts w:ascii="PT Astra Serif" w:hAnsi="PT Astra Serif"/>
          <w:b/>
          <w:sz w:val="28"/>
          <w:szCs w:val="28"/>
        </w:rPr>
        <w:t>тыс</w:t>
      </w:r>
      <w:proofErr w:type="gramStart"/>
      <w:r w:rsidRPr="000E4FDC">
        <w:rPr>
          <w:rFonts w:ascii="PT Astra Serif" w:hAnsi="PT Astra Serif"/>
          <w:b/>
          <w:sz w:val="28"/>
          <w:szCs w:val="28"/>
        </w:rPr>
        <w:t>.р</w:t>
      </w:r>
      <w:proofErr w:type="gramEnd"/>
      <w:r w:rsidRPr="000E4FDC">
        <w:rPr>
          <w:rFonts w:ascii="PT Astra Serif" w:hAnsi="PT Astra Serif"/>
          <w:b/>
          <w:sz w:val="28"/>
          <w:szCs w:val="28"/>
        </w:rPr>
        <w:t>уб.</w:t>
      </w:r>
      <w:r w:rsidRPr="000E4FDC">
        <w:rPr>
          <w:rFonts w:ascii="PT Astra Serif" w:hAnsi="PT Astra Serif"/>
          <w:sz w:val="28"/>
          <w:szCs w:val="28"/>
        </w:rPr>
        <w:t xml:space="preserve"> в т.ч</w:t>
      </w:r>
    </w:p>
    <w:p w:rsidR="000E4FDC" w:rsidRPr="000E4FDC" w:rsidRDefault="000E4FDC" w:rsidP="000E4FDC">
      <w:pPr>
        <w:ind w:firstLine="567"/>
        <w:jc w:val="both"/>
        <w:rPr>
          <w:rFonts w:ascii="PT Astra Serif" w:hAnsi="PT Astra Serif"/>
          <w:sz w:val="28"/>
          <w:szCs w:val="28"/>
        </w:rPr>
      </w:pPr>
      <w:r w:rsidRPr="000E4FDC">
        <w:rPr>
          <w:rFonts w:ascii="PT Astra Serif" w:hAnsi="PT Astra Serif"/>
          <w:sz w:val="28"/>
          <w:szCs w:val="28"/>
        </w:rPr>
        <w:t>-оплата коммунальных услуг 98,4 тыс</w:t>
      </w:r>
      <w:proofErr w:type="gramStart"/>
      <w:r w:rsidRPr="000E4FDC">
        <w:rPr>
          <w:rFonts w:ascii="PT Astra Serif" w:hAnsi="PT Astra Serif"/>
          <w:sz w:val="28"/>
          <w:szCs w:val="28"/>
        </w:rPr>
        <w:t>.р</w:t>
      </w:r>
      <w:proofErr w:type="gramEnd"/>
      <w:r w:rsidRPr="000E4FDC">
        <w:rPr>
          <w:rFonts w:ascii="PT Astra Serif" w:hAnsi="PT Astra Serif"/>
          <w:sz w:val="28"/>
          <w:szCs w:val="28"/>
        </w:rPr>
        <w:t>уб.</w:t>
      </w:r>
    </w:p>
    <w:p w:rsidR="000E4FDC" w:rsidRPr="000E4FDC" w:rsidRDefault="000E4FDC" w:rsidP="000E4FDC">
      <w:pPr>
        <w:ind w:firstLine="567"/>
        <w:jc w:val="both"/>
        <w:rPr>
          <w:rFonts w:ascii="PT Astra Serif" w:hAnsi="PT Astra Serif"/>
          <w:sz w:val="28"/>
          <w:szCs w:val="28"/>
        </w:rPr>
      </w:pPr>
      <w:r w:rsidRPr="000E4FDC">
        <w:rPr>
          <w:rFonts w:ascii="PT Astra Serif" w:hAnsi="PT Astra Serif"/>
          <w:sz w:val="28"/>
          <w:szCs w:val="28"/>
        </w:rPr>
        <w:t>-разработка дров пожарного ДЕПО 50,0 тыс</w:t>
      </w:r>
      <w:proofErr w:type="gramStart"/>
      <w:r w:rsidRPr="000E4FDC">
        <w:rPr>
          <w:rFonts w:ascii="PT Astra Serif" w:hAnsi="PT Astra Serif"/>
          <w:sz w:val="28"/>
          <w:szCs w:val="28"/>
        </w:rPr>
        <w:t>.р</w:t>
      </w:r>
      <w:proofErr w:type="gramEnd"/>
      <w:r w:rsidRPr="000E4FDC">
        <w:rPr>
          <w:rFonts w:ascii="PT Astra Serif" w:hAnsi="PT Astra Serif"/>
          <w:sz w:val="28"/>
          <w:szCs w:val="28"/>
        </w:rPr>
        <w:t>уб.</w:t>
      </w:r>
    </w:p>
    <w:p w:rsidR="000E4FDC" w:rsidRPr="000E4FDC" w:rsidRDefault="000E4FDC" w:rsidP="000E4FDC">
      <w:pPr>
        <w:ind w:firstLine="567"/>
        <w:jc w:val="both"/>
        <w:rPr>
          <w:rFonts w:ascii="PT Astra Serif" w:hAnsi="PT Astra Serif"/>
          <w:sz w:val="28"/>
          <w:szCs w:val="28"/>
        </w:rPr>
      </w:pPr>
      <w:r w:rsidRPr="000E4FDC">
        <w:rPr>
          <w:rFonts w:ascii="PT Astra Serif" w:hAnsi="PT Astra Serif"/>
          <w:sz w:val="28"/>
          <w:szCs w:val="28"/>
        </w:rPr>
        <w:t>-ГСМ, запчасти -30 тыс</w:t>
      </w:r>
      <w:proofErr w:type="gramStart"/>
      <w:r w:rsidRPr="000E4FDC">
        <w:rPr>
          <w:rFonts w:ascii="PT Astra Serif" w:hAnsi="PT Astra Serif"/>
          <w:sz w:val="28"/>
          <w:szCs w:val="28"/>
        </w:rPr>
        <w:t>.р</w:t>
      </w:r>
      <w:proofErr w:type="gramEnd"/>
      <w:r w:rsidRPr="000E4FDC">
        <w:rPr>
          <w:rFonts w:ascii="PT Astra Serif" w:hAnsi="PT Astra Serif"/>
          <w:sz w:val="28"/>
          <w:szCs w:val="28"/>
        </w:rPr>
        <w:t>уб.</w:t>
      </w:r>
    </w:p>
    <w:p w:rsidR="000E4FDC" w:rsidRPr="000E4FDC" w:rsidRDefault="000E4FDC" w:rsidP="000E4FDC">
      <w:pPr>
        <w:ind w:firstLine="567"/>
        <w:jc w:val="both"/>
        <w:rPr>
          <w:rFonts w:ascii="PT Astra Serif" w:hAnsi="PT Astra Serif"/>
          <w:b/>
          <w:sz w:val="28"/>
          <w:szCs w:val="28"/>
        </w:rPr>
      </w:pPr>
      <w:r w:rsidRPr="000E4FDC">
        <w:rPr>
          <w:rFonts w:ascii="PT Astra Serif" w:hAnsi="PT Astra Serif"/>
          <w:sz w:val="28"/>
          <w:szCs w:val="28"/>
        </w:rPr>
        <w:t>Подраздел</w:t>
      </w:r>
      <w:r w:rsidRPr="000E4FDC">
        <w:rPr>
          <w:rFonts w:ascii="PT Astra Serif" w:hAnsi="PT Astra Serif"/>
          <w:b/>
          <w:sz w:val="28"/>
          <w:szCs w:val="28"/>
        </w:rPr>
        <w:t xml:space="preserve"> 0314 «Другие вопросы в области национальной безопасности и правоохранительной деятельности »</w:t>
      </w:r>
      <w:r w:rsidRPr="000E4FDC">
        <w:rPr>
          <w:rFonts w:ascii="PT Astra Serif" w:hAnsi="PT Astra Serif"/>
          <w:sz w:val="28"/>
          <w:szCs w:val="28"/>
        </w:rPr>
        <w:t xml:space="preserve"> включает в себя МП «Комплексные меры противодействия потреблению наркотических средств» -</w:t>
      </w:r>
      <w:r w:rsidRPr="000E4FDC">
        <w:rPr>
          <w:rFonts w:ascii="PT Astra Serif" w:hAnsi="PT Astra Serif"/>
          <w:b/>
          <w:sz w:val="28"/>
          <w:szCs w:val="28"/>
        </w:rPr>
        <w:t>1,0</w:t>
      </w:r>
      <w:r w:rsidRPr="000E4FDC">
        <w:rPr>
          <w:rFonts w:ascii="PT Astra Serif" w:hAnsi="PT Astra Serif"/>
          <w:sz w:val="28"/>
          <w:szCs w:val="28"/>
        </w:rPr>
        <w:t xml:space="preserve"> тыс</w:t>
      </w:r>
      <w:proofErr w:type="gramStart"/>
      <w:r w:rsidRPr="000E4FDC">
        <w:rPr>
          <w:rFonts w:ascii="PT Astra Serif" w:hAnsi="PT Astra Serif"/>
          <w:sz w:val="28"/>
          <w:szCs w:val="28"/>
        </w:rPr>
        <w:t>.р</w:t>
      </w:r>
      <w:proofErr w:type="gramEnd"/>
      <w:r w:rsidRPr="000E4FDC">
        <w:rPr>
          <w:rFonts w:ascii="PT Astra Serif" w:hAnsi="PT Astra Serif"/>
          <w:sz w:val="28"/>
          <w:szCs w:val="28"/>
        </w:rPr>
        <w:t>уб.</w:t>
      </w:r>
    </w:p>
    <w:p w:rsidR="000E4FDC" w:rsidRPr="000E4FDC" w:rsidRDefault="000E4FDC" w:rsidP="000E4FDC">
      <w:pPr>
        <w:jc w:val="both"/>
        <w:rPr>
          <w:rFonts w:ascii="PT Astra Serif" w:hAnsi="PT Astra Serif"/>
          <w:sz w:val="28"/>
          <w:szCs w:val="28"/>
        </w:rPr>
      </w:pPr>
      <w:r w:rsidRPr="000E4FDC">
        <w:rPr>
          <w:rFonts w:ascii="PT Astra Serif" w:hAnsi="PT Astra Serif"/>
          <w:b/>
          <w:sz w:val="28"/>
          <w:szCs w:val="28"/>
        </w:rPr>
        <w:t xml:space="preserve">      Раздел 04 «Национальная экономика»</w:t>
      </w:r>
      <w:r w:rsidRPr="000E4FDC">
        <w:rPr>
          <w:rFonts w:ascii="PT Astra Serif" w:hAnsi="PT Astra Serif"/>
          <w:sz w:val="28"/>
          <w:szCs w:val="28"/>
        </w:rPr>
        <w:t xml:space="preserve">, в том числе:  </w:t>
      </w:r>
    </w:p>
    <w:p w:rsidR="000E4FDC" w:rsidRPr="000E4FDC" w:rsidRDefault="000E4FDC" w:rsidP="000E4FDC">
      <w:pPr>
        <w:jc w:val="both"/>
        <w:rPr>
          <w:rFonts w:ascii="PT Astra Serif" w:hAnsi="PT Astra Serif"/>
          <w:b/>
          <w:sz w:val="28"/>
          <w:szCs w:val="28"/>
        </w:rPr>
      </w:pPr>
      <w:r w:rsidRPr="000E4FDC">
        <w:rPr>
          <w:rFonts w:ascii="PT Astra Serif" w:hAnsi="PT Astra Serif"/>
          <w:b/>
          <w:bCs/>
          <w:sz w:val="28"/>
          <w:szCs w:val="28"/>
        </w:rPr>
        <w:lastRenderedPageBreak/>
        <w:t xml:space="preserve">          </w:t>
      </w:r>
      <w:r w:rsidRPr="000E4FDC">
        <w:rPr>
          <w:rFonts w:ascii="PT Astra Serif" w:eastAsia="A" w:hAnsi="PT Astra Serif"/>
          <w:b/>
          <w:sz w:val="28"/>
          <w:szCs w:val="28"/>
        </w:rPr>
        <w:t>Раздел 0406   «</w:t>
      </w:r>
      <w:r w:rsidRPr="000E4FDC">
        <w:rPr>
          <w:rFonts w:ascii="PT Astra Serif" w:hAnsi="PT Astra Serif"/>
          <w:b/>
          <w:bCs/>
          <w:sz w:val="28"/>
          <w:szCs w:val="28"/>
        </w:rPr>
        <w:t xml:space="preserve">Водное хозяйство» - </w:t>
      </w:r>
      <w:r w:rsidRPr="000E4FDC">
        <w:rPr>
          <w:rFonts w:ascii="PT Astra Serif" w:hAnsi="PT Astra Serif"/>
          <w:sz w:val="28"/>
          <w:szCs w:val="28"/>
        </w:rPr>
        <w:t xml:space="preserve"> Средства на благоустройство родников, используемых населением в качестве источников питьевого водоснабжения- 142,9 тыс</w:t>
      </w:r>
      <w:proofErr w:type="gramStart"/>
      <w:r w:rsidRPr="000E4FDC">
        <w:rPr>
          <w:rFonts w:ascii="PT Astra Serif" w:hAnsi="PT Astra Serif"/>
          <w:sz w:val="28"/>
          <w:szCs w:val="28"/>
        </w:rPr>
        <w:t>.р</w:t>
      </w:r>
      <w:proofErr w:type="gramEnd"/>
      <w:r w:rsidRPr="000E4FDC">
        <w:rPr>
          <w:rFonts w:ascii="PT Astra Serif" w:hAnsi="PT Astra Serif"/>
          <w:sz w:val="28"/>
          <w:szCs w:val="28"/>
        </w:rPr>
        <w:t>уб.(областные средства)</w:t>
      </w:r>
    </w:p>
    <w:p w:rsidR="000E4FDC" w:rsidRPr="000E4FDC" w:rsidRDefault="000E4FDC" w:rsidP="000E4FDC">
      <w:pPr>
        <w:jc w:val="both"/>
        <w:rPr>
          <w:rFonts w:ascii="PT Astra Serif" w:eastAsia="A" w:hAnsi="PT Astra Serif"/>
          <w:sz w:val="28"/>
          <w:szCs w:val="28"/>
        </w:rPr>
      </w:pPr>
      <w:r w:rsidRPr="000E4FDC">
        <w:rPr>
          <w:rFonts w:ascii="PT Astra Serif" w:eastAsia="A" w:hAnsi="PT Astra Serif"/>
          <w:sz w:val="28"/>
          <w:szCs w:val="28"/>
        </w:rPr>
        <w:t xml:space="preserve">          </w:t>
      </w:r>
      <w:r w:rsidRPr="000E4FDC">
        <w:rPr>
          <w:rFonts w:ascii="PT Astra Serif" w:eastAsia="A" w:hAnsi="PT Astra Serif"/>
          <w:b/>
          <w:sz w:val="28"/>
          <w:szCs w:val="28"/>
        </w:rPr>
        <w:t>Раздел 0409 «Дорожное хозяйство»</w:t>
      </w:r>
      <w:r w:rsidRPr="000E4FDC">
        <w:rPr>
          <w:rFonts w:ascii="PT Astra Serif" w:eastAsia="A" w:hAnsi="PT Astra Serif"/>
          <w:sz w:val="28"/>
          <w:szCs w:val="28"/>
        </w:rPr>
        <w:t xml:space="preserve"> включает межбюджетные трансферты из района в поселение на общую сумму </w:t>
      </w:r>
      <w:r w:rsidRPr="000E4FDC">
        <w:rPr>
          <w:rFonts w:ascii="PT Astra Serif" w:eastAsia="A" w:hAnsi="PT Astra Serif"/>
          <w:b/>
          <w:sz w:val="28"/>
          <w:szCs w:val="28"/>
        </w:rPr>
        <w:t>1100</w:t>
      </w:r>
      <w:r w:rsidRPr="000E4FDC">
        <w:rPr>
          <w:rFonts w:ascii="PT Astra Serif" w:eastAsia="A" w:hAnsi="PT Astra Serif"/>
          <w:sz w:val="28"/>
          <w:szCs w:val="28"/>
        </w:rPr>
        <w:t xml:space="preserve"> </w:t>
      </w:r>
      <w:r w:rsidRPr="000E4FDC">
        <w:rPr>
          <w:rFonts w:ascii="PT Astra Serif" w:eastAsia="A" w:hAnsi="PT Astra Serif"/>
          <w:b/>
          <w:sz w:val="28"/>
          <w:szCs w:val="28"/>
        </w:rPr>
        <w:t>тыс. руб</w:t>
      </w:r>
      <w:r w:rsidRPr="000E4FDC">
        <w:rPr>
          <w:rFonts w:ascii="PT Astra Serif" w:eastAsia="A" w:hAnsi="PT Astra Serif"/>
          <w:sz w:val="28"/>
          <w:szCs w:val="28"/>
        </w:rPr>
        <w:t>., из них</w:t>
      </w:r>
    </w:p>
    <w:p w:rsidR="000E4FDC" w:rsidRPr="000E4FDC" w:rsidRDefault="000E4FDC" w:rsidP="000E4FDC">
      <w:pPr>
        <w:jc w:val="both"/>
        <w:rPr>
          <w:rFonts w:ascii="PT Astra Serif" w:eastAsia="A" w:hAnsi="PT Astra Serif"/>
          <w:sz w:val="28"/>
          <w:szCs w:val="28"/>
        </w:rPr>
      </w:pPr>
      <w:r w:rsidRPr="000E4FDC">
        <w:rPr>
          <w:rFonts w:ascii="PT Astra Serif" w:eastAsia="A" w:hAnsi="PT Astra Serif"/>
          <w:sz w:val="28"/>
          <w:szCs w:val="28"/>
        </w:rPr>
        <w:t xml:space="preserve">      -ремонт поселковых дорог – 440,0 тыс</w:t>
      </w:r>
      <w:proofErr w:type="gramStart"/>
      <w:r w:rsidRPr="000E4FDC">
        <w:rPr>
          <w:rFonts w:ascii="PT Astra Serif" w:eastAsia="A" w:hAnsi="PT Astra Serif"/>
          <w:sz w:val="28"/>
          <w:szCs w:val="28"/>
        </w:rPr>
        <w:t>.р</w:t>
      </w:r>
      <w:proofErr w:type="gramEnd"/>
      <w:r w:rsidRPr="000E4FDC">
        <w:rPr>
          <w:rFonts w:ascii="PT Astra Serif" w:eastAsia="A" w:hAnsi="PT Astra Serif"/>
          <w:sz w:val="28"/>
          <w:szCs w:val="28"/>
        </w:rPr>
        <w:t>уб.</w:t>
      </w:r>
    </w:p>
    <w:p w:rsidR="000E4FDC" w:rsidRPr="000E4FDC" w:rsidRDefault="000E4FDC" w:rsidP="000E4FDC">
      <w:pPr>
        <w:jc w:val="both"/>
        <w:rPr>
          <w:rFonts w:ascii="PT Astra Serif" w:eastAsia="A" w:hAnsi="PT Astra Serif"/>
          <w:sz w:val="28"/>
          <w:szCs w:val="28"/>
        </w:rPr>
      </w:pPr>
      <w:r w:rsidRPr="000E4FDC">
        <w:rPr>
          <w:rFonts w:ascii="PT Astra Serif" w:eastAsia="A" w:hAnsi="PT Astra Serif"/>
          <w:sz w:val="28"/>
          <w:szCs w:val="28"/>
        </w:rPr>
        <w:t xml:space="preserve">      - содержание поселковых дорог  - 660,0 тыс</w:t>
      </w:r>
      <w:proofErr w:type="gramStart"/>
      <w:r w:rsidRPr="000E4FDC">
        <w:rPr>
          <w:rFonts w:ascii="PT Astra Serif" w:eastAsia="A" w:hAnsi="PT Astra Serif"/>
          <w:sz w:val="28"/>
          <w:szCs w:val="28"/>
        </w:rPr>
        <w:t>.р</w:t>
      </w:r>
      <w:proofErr w:type="gramEnd"/>
      <w:r w:rsidRPr="000E4FDC">
        <w:rPr>
          <w:rFonts w:ascii="PT Astra Serif" w:eastAsia="A" w:hAnsi="PT Astra Serif"/>
          <w:sz w:val="28"/>
          <w:szCs w:val="28"/>
        </w:rPr>
        <w:t>уб.</w:t>
      </w:r>
    </w:p>
    <w:p w:rsidR="000E4FDC" w:rsidRPr="000E4FDC" w:rsidRDefault="000E4FDC" w:rsidP="000E4FDC">
      <w:pPr>
        <w:ind w:firstLine="708"/>
        <w:jc w:val="both"/>
        <w:rPr>
          <w:rFonts w:ascii="PT Astra Serif" w:eastAsia="A" w:hAnsi="PT Astra Serif"/>
          <w:b/>
          <w:sz w:val="28"/>
          <w:szCs w:val="28"/>
        </w:rPr>
      </w:pPr>
      <w:r w:rsidRPr="000E4FDC">
        <w:rPr>
          <w:rFonts w:ascii="PT Astra Serif" w:eastAsia="A" w:hAnsi="PT Astra Serif"/>
          <w:b/>
          <w:sz w:val="28"/>
          <w:szCs w:val="28"/>
        </w:rPr>
        <w:t>Раздел 05 «Жилищно-коммунальное хозяйство»</w:t>
      </w:r>
    </w:p>
    <w:p w:rsidR="000E4FDC" w:rsidRPr="000E4FDC" w:rsidRDefault="000E4FDC" w:rsidP="000E4FDC">
      <w:pPr>
        <w:jc w:val="both"/>
        <w:rPr>
          <w:rFonts w:ascii="PT Astra Serif" w:eastAsia="A" w:hAnsi="PT Astra Serif"/>
          <w:sz w:val="28"/>
          <w:szCs w:val="28"/>
        </w:rPr>
      </w:pPr>
      <w:r w:rsidRPr="000E4FDC">
        <w:rPr>
          <w:rFonts w:ascii="PT Astra Serif" w:eastAsia="A" w:hAnsi="PT Astra Serif"/>
          <w:sz w:val="28"/>
          <w:szCs w:val="28"/>
        </w:rPr>
        <w:t xml:space="preserve">          Общая сумма по разделу «Жилищно-коммунальное хозяйство»  составляет </w:t>
      </w:r>
      <w:r w:rsidRPr="000E4FDC">
        <w:rPr>
          <w:rFonts w:ascii="PT Astra Serif" w:eastAsia="A" w:hAnsi="PT Astra Serif"/>
          <w:b/>
          <w:sz w:val="28"/>
          <w:szCs w:val="28"/>
        </w:rPr>
        <w:t>363,1 тыс. руб.</w:t>
      </w:r>
      <w:r w:rsidRPr="000E4FDC">
        <w:rPr>
          <w:rFonts w:ascii="PT Astra Serif" w:eastAsia="A" w:hAnsi="PT Astra Serif"/>
          <w:sz w:val="28"/>
          <w:szCs w:val="28"/>
        </w:rPr>
        <w:t xml:space="preserve"> в том числе:</w:t>
      </w:r>
    </w:p>
    <w:p w:rsidR="000E4FDC" w:rsidRPr="000E4FDC" w:rsidRDefault="000E4FDC" w:rsidP="000E4FDC">
      <w:pPr>
        <w:jc w:val="both"/>
        <w:rPr>
          <w:rFonts w:ascii="PT Astra Serif" w:eastAsia="A" w:hAnsi="PT Astra Serif"/>
          <w:sz w:val="28"/>
          <w:szCs w:val="28"/>
        </w:rPr>
      </w:pPr>
      <w:r w:rsidRPr="000E4FDC">
        <w:rPr>
          <w:rFonts w:ascii="PT Astra Serif" w:eastAsia="A" w:hAnsi="PT Astra Serif"/>
          <w:sz w:val="28"/>
          <w:szCs w:val="28"/>
        </w:rPr>
        <w:t xml:space="preserve">      - уличное освещение в сумме 202,5</w:t>
      </w:r>
      <w:r w:rsidRPr="000E4FDC">
        <w:rPr>
          <w:rFonts w:ascii="PT Astra Serif" w:eastAsia="A" w:hAnsi="PT Astra Serif"/>
          <w:b/>
          <w:sz w:val="28"/>
          <w:szCs w:val="28"/>
        </w:rPr>
        <w:t xml:space="preserve"> </w:t>
      </w:r>
      <w:r w:rsidRPr="000E4FDC">
        <w:rPr>
          <w:rFonts w:ascii="PT Astra Serif" w:eastAsia="A" w:hAnsi="PT Astra Serif"/>
          <w:sz w:val="28"/>
          <w:szCs w:val="28"/>
        </w:rPr>
        <w:t>тыс</w:t>
      </w:r>
      <w:proofErr w:type="gramStart"/>
      <w:r w:rsidRPr="000E4FDC">
        <w:rPr>
          <w:rFonts w:ascii="PT Astra Serif" w:eastAsia="A" w:hAnsi="PT Astra Serif"/>
          <w:sz w:val="28"/>
          <w:szCs w:val="28"/>
        </w:rPr>
        <w:t>.р</w:t>
      </w:r>
      <w:proofErr w:type="gramEnd"/>
      <w:r w:rsidRPr="000E4FDC">
        <w:rPr>
          <w:rFonts w:ascii="PT Astra Serif" w:eastAsia="A" w:hAnsi="PT Astra Serif"/>
          <w:sz w:val="28"/>
          <w:szCs w:val="28"/>
        </w:rPr>
        <w:t>уб.;</w:t>
      </w:r>
    </w:p>
    <w:p w:rsidR="000E4FDC" w:rsidRPr="000E4FDC" w:rsidRDefault="000E4FDC" w:rsidP="000E4FDC">
      <w:pPr>
        <w:jc w:val="both"/>
        <w:rPr>
          <w:rFonts w:ascii="PT Astra Serif" w:eastAsia="A" w:hAnsi="PT Astra Serif"/>
          <w:sz w:val="28"/>
          <w:szCs w:val="28"/>
        </w:rPr>
      </w:pPr>
      <w:r w:rsidRPr="000E4FDC">
        <w:rPr>
          <w:rFonts w:ascii="PT Astra Serif" w:eastAsia="A" w:hAnsi="PT Astra Serif"/>
          <w:sz w:val="28"/>
          <w:szCs w:val="28"/>
        </w:rPr>
        <w:t xml:space="preserve">      - прочие мероприятия по благоустройству –50,0 тыс</w:t>
      </w:r>
      <w:proofErr w:type="gramStart"/>
      <w:r w:rsidRPr="000E4FDC">
        <w:rPr>
          <w:rFonts w:ascii="PT Astra Serif" w:eastAsia="A" w:hAnsi="PT Astra Serif"/>
          <w:sz w:val="28"/>
          <w:szCs w:val="28"/>
        </w:rPr>
        <w:t>.р</w:t>
      </w:r>
      <w:proofErr w:type="gramEnd"/>
      <w:r w:rsidRPr="000E4FDC">
        <w:rPr>
          <w:rFonts w:ascii="PT Astra Serif" w:eastAsia="A" w:hAnsi="PT Astra Serif"/>
          <w:sz w:val="28"/>
          <w:szCs w:val="28"/>
        </w:rPr>
        <w:t>уб.;</w:t>
      </w:r>
    </w:p>
    <w:p w:rsidR="000E4FDC" w:rsidRPr="000E4FDC" w:rsidRDefault="000E4FDC" w:rsidP="000E4FDC">
      <w:pPr>
        <w:jc w:val="both"/>
        <w:rPr>
          <w:rFonts w:ascii="PT Astra Serif" w:hAnsi="PT Astra Serif"/>
          <w:sz w:val="28"/>
          <w:szCs w:val="28"/>
        </w:rPr>
      </w:pPr>
      <w:r w:rsidRPr="000E4FDC">
        <w:rPr>
          <w:rFonts w:ascii="PT Astra Serif" w:eastAsia="A" w:hAnsi="PT Astra Serif"/>
          <w:sz w:val="28"/>
          <w:szCs w:val="28"/>
        </w:rPr>
        <w:t xml:space="preserve">       -полномочиям из района поселению на </w:t>
      </w:r>
      <w:r w:rsidRPr="000E4FDC">
        <w:rPr>
          <w:rFonts w:ascii="PT Astra Serif" w:hAnsi="PT Astra Serif"/>
          <w:sz w:val="28"/>
          <w:szCs w:val="28"/>
        </w:rPr>
        <w:t>организацию ритуальных услуг и содержание мест захоронения- 10,6</w:t>
      </w:r>
      <w:r w:rsidRPr="000E4FDC">
        <w:rPr>
          <w:rFonts w:ascii="PT Astra Serif" w:hAnsi="PT Astra Serif"/>
          <w:b/>
          <w:sz w:val="28"/>
          <w:szCs w:val="28"/>
        </w:rPr>
        <w:t xml:space="preserve"> </w:t>
      </w:r>
      <w:r w:rsidRPr="000E4FDC">
        <w:rPr>
          <w:rFonts w:ascii="PT Astra Serif" w:hAnsi="PT Astra Serif"/>
          <w:sz w:val="28"/>
          <w:szCs w:val="28"/>
        </w:rPr>
        <w:t xml:space="preserve">тыс. руб., </w:t>
      </w:r>
    </w:p>
    <w:p w:rsidR="000E4FDC" w:rsidRPr="000E4FDC" w:rsidRDefault="000E4FDC" w:rsidP="000E4FDC">
      <w:pPr>
        <w:jc w:val="both"/>
        <w:rPr>
          <w:rFonts w:ascii="PT Astra Serif" w:hAnsi="PT Astra Serif"/>
          <w:sz w:val="28"/>
          <w:szCs w:val="28"/>
        </w:rPr>
      </w:pPr>
      <w:r w:rsidRPr="000E4FDC">
        <w:rPr>
          <w:rFonts w:ascii="PT Astra Serif" w:hAnsi="PT Astra Serif"/>
          <w:sz w:val="28"/>
          <w:szCs w:val="28"/>
        </w:rPr>
        <w:t xml:space="preserve">       -</w:t>
      </w:r>
      <w:r w:rsidRPr="000E4FDC">
        <w:rPr>
          <w:rFonts w:ascii="PT Astra Serif" w:eastAsia="A" w:hAnsi="PT Astra Serif"/>
          <w:sz w:val="28"/>
          <w:szCs w:val="28"/>
        </w:rPr>
        <w:t xml:space="preserve">полномочиям из района поселению на </w:t>
      </w:r>
      <w:r w:rsidRPr="000E4FDC">
        <w:rPr>
          <w:rFonts w:ascii="PT Astra Serif" w:hAnsi="PT Astra Serif"/>
          <w:sz w:val="28"/>
          <w:szCs w:val="28"/>
        </w:rPr>
        <w:t>организацию в границах поселения водоснабжения населения в пределах полномочий – 100,0 тыс</w:t>
      </w:r>
      <w:proofErr w:type="gramStart"/>
      <w:r w:rsidRPr="000E4FDC">
        <w:rPr>
          <w:rFonts w:ascii="PT Astra Serif" w:hAnsi="PT Astra Serif"/>
          <w:sz w:val="28"/>
          <w:szCs w:val="28"/>
        </w:rPr>
        <w:t>.р</w:t>
      </w:r>
      <w:proofErr w:type="gramEnd"/>
      <w:r w:rsidRPr="000E4FDC">
        <w:rPr>
          <w:rFonts w:ascii="PT Astra Serif" w:hAnsi="PT Astra Serif"/>
          <w:sz w:val="28"/>
          <w:szCs w:val="28"/>
        </w:rPr>
        <w:t xml:space="preserve">уб. </w:t>
      </w:r>
    </w:p>
    <w:p w:rsidR="000E4FDC" w:rsidRPr="000E4FDC" w:rsidRDefault="000E4FDC" w:rsidP="000E4FDC">
      <w:pPr>
        <w:ind w:firstLine="708"/>
        <w:jc w:val="both"/>
        <w:rPr>
          <w:rFonts w:ascii="PT Astra Serif" w:eastAsia="A" w:hAnsi="PT Astra Serif"/>
          <w:sz w:val="28"/>
          <w:szCs w:val="28"/>
        </w:rPr>
      </w:pPr>
      <w:r w:rsidRPr="000E4FDC">
        <w:rPr>
          <w:rFonts w:ascii="PT Astra Serif" w:hAnsi="PT Astra Serif"/>
          <w:b/>
          <w:sz w:val="28"/>
          <w:szCs w:val="28"/>
        </w:rPr>
        <w:t>Раздел 08 «Культура»:</w:t>
      </w:r>
      <w:r w:rsidRPr="000E4FDC">
        <w:rPr>
          <w:rFonts w:ascii="PT Astra Serif" w:hAnsi="PT Astra Serif"/>
          <w:sz w:val="28"/>
          <w:szCs w:val="28"/>
        </w:rPr>
        <w:t xml:space="preserve"> </w:t>
      </w:r>
    </w:p>
    <w:p w:rsidR="000E4FDC" w:rsidRPr="000E4FDC" w:rsidRDefault="000E4FDC" w:rsidP="000E4FDC">
      <w:pPr>
        <w:jc w:val="both"/>
        <w:rPr>
          <w:rFonts w:ascii="PT Astra Serif" w:eastAsia="A" w:hAnsi="PT Astra Serif"/>
          <w:sz w:val="28"/>
          <w:szCs w:val="28"/>
        </w:rPr>
      </w:pPr>
      <w:r w:rsidRPr="000E4FDC">
        <w:rPr>
          <w:rFonts w:ascii="PT Astra Serif" w:eastAsia="A" w:hAnsi="PT Astra Serif"/>
          <w:sz w:val="28"/>
          <w:szCs w:val="28"/>
        </w:rPr>
        <w:t xml:space="preserve">        Раздел  включают в себя расходы на содержание дома культуры –</w:t>
      </w:r>
      <w:r w:rsidRPr="000E4FDC">
        <w:rPr>
          <w:rFonts w:ascii="PT Astra Serif" w:eastAsia="A" w:hAnsi="PT Astra Serif"/>
          <w:b/>
          <w:sz w:val="28"/>
          <w:szCs w:val="28"/>
        </w:rPr>
        <w:t>882,1 тыс. руб</w:t>
      </w:r>
      <w:r w:rsidRPr="000E4FDC">
        <w:rPr>
          <w:rFonts w:ascii="PT Astra Serif" w:eastAsia="A" w:hAnsi="PT Astra Serif"/>
          <w:sz w:val="28"/>
          <w:szCs w:val="28"/>
        </w:rPr>
        <w:t xml:space="preserve">., в том числе: </w:t>
      </w:r>
    </w:p>
    <w:p w:rsidR="000E4FDC" w:rsidRPr="000E4FDC" w:rsidRDefault="000E4FDC" w:rsidP="000E4FDC">
      <w:pPr>
        <w:ind w:firstLine="426"/>
        <w:jc w:val="both"/>
        <w:rPr>
          <w:rFonts w:ascii="PT Astra Serif" w:eastAsia="A" w:hAnsi="PT Astra Serif"/>
          <w:sz w:val="28"/>
          <w:szCs w:val="28"/>
        </w:rPr>
      </w:pPr>
      <w:r w:rsidRPr="000E4FDC">
        <w:rPr>
          <w:rFonts w:ascii="PT Astra Serif" w:eastAsia="A" w:hAnsi="PT Astra Serif"/>
          <w:sz w:val="28"/>
          <w:szCs w:val="28"/>
        </w:rPr>
        <w:t xml:space="preserve">-коммунальные услуги  –625,6 тыс. руб. </w:t>
      </w:r>
    </w:p>
    <w:p w:rsidR="000E4FDC" w:rsidRPr="000E4FDC" w:rsidRDefault="000E4FDC" w:rsidP="000E4FDC">
      <w:pPr>
        <w:ind w:firstLine="426"/>
        <w:jc w:val="both"/>
        <w:rPr>
          <w:rFonts w:ascii="PT Astra Serif" w:eastAsia="A" w:hAnsi="PT Astra Serif"/>
          <w:sz w:val="28"/>
          <w:szCs w:val="28"/>
        </w:rPr>
      </w:pPr>
      <w:r w:rsidRPr="000E4FDC">
        <w:rPr>
          <w:rFonts w:ascii="PT Astra Serif" w:eastAsia="A" w:hAnsi="PT Astra Serif"/>
          <w:sz w:val="28"/>
          <w:szCs w:val="28"/>
        </w:rPr>
        <w:t>-приобретение и разработка  дров- 250,0</w:t>
      </w:r>
      <w:r w:rsidRPr="000E4FDC">
        <w:rPr>
          <w:rFonts w:ascii="PT Astra Serif" w:eastAsia="A" w:hAnsi="PT Astra Serif"/>
          <w:b/>
          <w:sz w:val="28"/>
          <w:szCs w:val="28"/>
        </w:rPr>
        <w:t xml:space="preserve"> </w:t>
      </w:r>
      <w:r w:rsidRPr="000E4FDC">
        <w:rPr>
          <w:rFonts w:ascii="PT Astra Serif" w:eastAsia="A" w:hAnsi="PT Astra Serif"/>
          <w:sz w:val="28"/>
          <w:szCs w:val="28"/>
        </w:rPr>
        <w:t>тыс</w:t>
      </w:r>
      <w:proofErr w:type="gramStart"/>
      <w:r w:rsidRPr="000E4FDC">
        <w:rPr>
          <w:rFonts w:ascii="PT Astra Serif" w:eastAsia="A" w:hAnsi="PT Astra Serif"/>
          <w:sz w:val="28"/>
          <w:szCs w:val="28"/>
        </w:rPr>
        <w:t>.р</w:t>
      </w:r>
      <w:proofErr w:type="gramEnd"/>
      <w:r w:rsidRPr="000E4FDC">
        <w:rPr>
          <w:rFonts w:ascii="PT Astra Serif" w:eastAsia="A" w:hAnsi="PT Astra Serif"/>
          <w:sz w:val="28"/>
          <w:szCs w:val="28"/>
        </w:rPr>
        <w:t>уб.;</w:t>
      </w:r>
    </w:p>
    <w:p w:rsidR="000E4FDC" w:rsidRPr="000E4FDC" w:rsidRDefault="000E4FDC" w:rsidP="000E4FDC">
      <w:pPr>
        <w:ind w:firstLine="426"/>
        <w:jc w:val="both"/>
        <w:rPr>
          <w:rFonts w:ascii="PT Astra Serif" w:eastAsia="A" w:hAnsi="PT Astra Serif"/>
          <w:sz w:val="28"/>
          <w:szCs w:val="28"/>
        </w:rPr>
      </w:pPr>
      <w:r w:rsidRPr="000E4FDC">
        <w:rPr>
          <w:rFonts w:ascii="PT Astra Serif" w:eastAsia="A" w:hAnsi="PT Astra Serif"/>
          <w:sz w:val="28"/>
          <w:szCs w:val="28"/>
        </w:rPr>
        <w:t>-подарки -3,0 тыс</w:t>
      </w:r>
      <w:proofErr w:type="gramStart"/>
      <w:r w:rsidRPr="000E4FDC">
        <w:rPr>
          <w:rFonts w:ascii="PT Astra Serif" w:eastAsia="A" w:hAnsi="PT Astra Serif"/>
          <w:sz w:val="28"/>
          <w:szCs w:val="28"/>
        </w:rPr>
        <w:t>.р</w:t>
      </w:r>
      <w:proofErr w:type="gramEnd"/>
      <w:r w:rsidRPr="000E4FDC">
        <w:rPr>
          <w:rFonts w:ascii="PT Astra Serif" w:eastAsia="A" w:hAnsi="PT Astra Serif"/>
          <w:sz w:val="28"/>
          <w:szCs w:val="28"/>
        </w:rPr>
        <w:t>уб.</w:t>
      </w:r>
    </w:p>
    <w:p w:rsidR="000E4FDC" w:rsidRPr="000E4FDC" w:rsidRDefault="000E4FDC" w:rsidP="000E4FDC">
      <w:pPr>
        <w:spacing w:line="360" w:lineRule="auto"/>
        <w:ind w:firstLine="284"/>
        <w:jc w:val="both"/>
        <w:rPr>
          <w:rFonts w:ascii="PT Astra Serif" w:eastAsia="A" w:hAnsi="PT Astra Serif"/>
          <w:sz w:val="28"/>
          <w:szCs w:val="28"/>
        </w:rPr>
      </w:pPr>
      <w:r w:rsidRPr="000E4FDC">
        <w:rPr>
          <w:rFonts w:ascii="PT Astra Serif" w:eastAsia="A" w:hAnsi="PT Astra Serif"/>
          <w:sz w:val="28"/>
          <w:szCs w:val="28"/>
        </w:rPr>
        <w:t xml:space="preserve">  -вывоз ТБО-3,5 тыс</w:t>
      </w:r>
      <w:proofErr w:type="gramStart"/>
      <w:r w:rsidRPr="000E4FDC">
        <w:rPr>
          <w:rFonts w:ascii="PT Astra Serif" w:eastAsia="A" w:hAnsi="PT Astra Serif"/>
          <w:sz w:val="28"/>
          <w:szCs w:val="28"/>
        </w:rPr>
        <w:t>.р</w:t>
      </w:r>
      <w:proofErr w:type="gramEnd"/>
      <w:r w:rsidRPr="000E4FDC">
        <w:rPr>
          <w:rFonts w:ascii="PT Astra Serif" w:eastAsia="A" w:hAnsi="PT Astra Serif"/>
          <w:sz w:val="28"/>
          <w:szCs w:val="28"/>
        </w:rPr>
        <w:t>уб.</w:t>
      </w:r>
    </w:p>
    <w:p w:rsidR="000E4FDC" w:rsidRPr="000E4FDC" w:rsidRDefault="000E4FDC" w:rsidP="000E4FDC">
      <w:pPr>
        <w:jc w:val="both"/>
        <w:rPr>
          <w:rFonts w:ascii="PT Astra Serif" w:hAnsi="PT Astra Serif"/>
          <w:sz w:val="28"/>
          <w:szCs w:val="28"/>
        </w:rPr>
      </w:pPr>
      <w:r w:rsidRPr="000E4FDC">
        <w:rPr>
          <w:rFonts w:ascii="PT Astra Serif" w:eastAsia="A" w:hAnsi="PT Astra Serif"/>
          <w:sz w:val="28"/>
          <w:szCs w:val="28"/>
        </w:rPr>
        <w:t xml:space="preserve">            </w:t>
      </w:r>
      <w:r w:rsidRPr="000E4FDC">
        <w:rPr>
          <w:rFonts w:ascii="PT Astra Serif" w:hAnsi="PT Astra Serif"/>
          <w:b/>
          <w:sz w:val="28"/>
          <w:szCs w:val="28"/>
        </w:rPr>
        <w:t>Раздел 10 «Социальная политика»</w:t>
      </w:r>
      <w:r w:rsidRPr="000E4FDC">
        <w:rPr>
          <w:rFonts w:ascii="PT Astra Serif" w:hAnsi="PT Astra Serif"/>
          <w:sz w:val="28"/>
          <w:szCs w:val="28"/>
        </w:rPr>
        <w:t>:  за счёт средств муниципального образования запланированы расходы:</w:t>
      </w:r>
    </w:p>
    <w:p w:rsidR="000E4FDC" w:rsidRPr="000E4FDC" w:rsidRDefault="000E4FDC" w:rsidP="000E4FDC">
      <w:pPr>
        <w:jc w:val="both"/>
        <w:rPr>
          <w:rFonts w:ascii="PT Astra Serif" w:hAnsi="PT Astra Serif"/>
          <w:sz w:val="28"/>
          <w:szCs w:val="28"/>
        </w:rPr>
      </w:pPr>
      <w:r w:rsidRPr="000E4FDC">
        <w:rPr>
          <w:rFonts w:ascii="PT Astra Serif" w:hAnsi="PT Astra Serif"/>
          <w:sz w:val="28"/>
          <w:szCs w:val="28"/>
        </w:rPr>
        <w:t xml:space="preserve">       - по подразделу 1001 «Пенсионное обеспечение» доплата  к пенсиям сумма -</w:t>
      </w:r>
      <w:r w:rsidRPr="000E4FDC">
        <w:rPr>
          <w:rFonts w:ascii="PT Astra Serif" w:hAnsi="PT Astra Serif"/>
          <w:b/>
          <w:sz w:val="28"/>
          <w:szCs w:val="28"/>
        </w:rPr>
        <w:t>119,2  тыс</w:t>
      </w:r>
      <w:proofErr w:type="gramStart"/>
      <w:r w:rsidRPr="000E4FDC">
        <w:rPr>
          <w:rFonts w:ascii="PT Astra Serif" w:hAnsi="PT Astra Serif"/>
          <w:b/>
          <w:sz w:val="28"/>
          <w:szCs w:val="28"/>
        </w:rPr>
        <w:t>.р</w:t>
      </w:r>
      <w:proofErr w:type="gramEnd"/>
      <w:r w:rsidRPr="000E4FDC">
        <w:rPr>
          <w:rFonts w:ascii="PT Astra Serif" w:hAnsi="PT Astra Serif"/>
          <w:b/>
          <w:sz w:val="28"/>
          <w:szCs w:val="28"/>
        </w:rPr>
        <w:t>уб</w:t>
      </w:r>
      <w:r w:rsidRPr="000E4FDC">
        <w:rPr>
          <w:rFonts w:ascii="PT Astra Serif" w:hAnsi="PT Astra Serif"/>
          <w:sz w:val="28"/>
          <w:szCs w:val="28"/>
        </w:rPr>
        <w:t>., которая рассчитана на 12 месяцев от годовой потребности  в сумме  143,03016 тыс. руб</w:t>
      </w:r>
      <w:r w:rsidRPr="000E4FDC">
        <w:rPr>
          <w:rFonts w:ascii="PT Astra Serif" w:hAnsi="PT Astra Serif"/>
          <w:b/>
          <w:sz w:val="28"/>
          <w:szCs w:val="28"/>
        </w:rPr>
        <w:t>.</w:t>
      </w:r>
      <w:r w:rsidRPr="000E4FDC">
        <w:rPr>
          <w:rFonts w:ascii="PT Astra Serif" w:hAnsi="PT Astra Serif"/>
          <w:sz w:val="28"/>
          <w:szCs w:val="28"/>
        </w:rPr>
        <w:t>(11,91918*12 мес.).</w:t>
      </w:r>
    </w:p>
    <w:p w:rsidR="000E4FDC" w:rsidRPr="000E4FDC" w:rsidRDefault="000E4FDC" w:rsidP="000E4FDC">
      <w:pPr>
        <w:spacing w:after="0" w:line="240" w:lineRule="auto"/>
        <w:jc w:val="both"/>
        <w:rPr>
          <w:rFonts w:ascii="PT Astra Serif" w:hAnsi="PT Astra Serif"/>
          <w:sz w:val="28"/>
          <w:szCs w:val="28"/>
        </w:rPr>
      </w:pPr>
      <w:r w:rsidRPr="000E4FDC">
        <w:rPr>
          <w:rFonts w:ascii="PT Astra Serif" w:hAnsi="PT Astra Serif"/>
          <w:sz w:val="28"/>
          <w:szCs w:val="28"/>
        </w:rPr>
        <w:t xml:space="preserve">Глава </w:t>
      </w:r>
      <w:r>
        <w:rPr>
          <w:rFonts w:ascii="PT Astra Serif" w:hAnsi="PT Astra Serif"/>
          <w:sz w:val="28"/>
          <w:szCs w:val="28"/>
        </w:rPr>
        <w:t>а</w:t>
      </w:r>
      <w:r w:rsidRPr="000E4FDC">
        <w:rPr>
          <w:rFonts w:ascii="PT Astra Serif" w:hAnsi="PT Astra Serif"/>
          <w:sz w:val="28"/>
          <w:szCs w:val="28"/>
        </w:rPr>
        <w:t>дминистрации МО</w:t>
      </w:r>
    </w:p>
    <w:p w:rsidR="000E4FDC" w:rsidRPr="000E4FDC" w:rsidRDefault="000E4FDC" w:rsidP="000E4FDC">
      <w:pPr>
        <w:spacing w:after="0" w:line="240" w:lineRule="auto"/>
        <w:jc w:val="both"/>
        <w:rPr>
          <w:rFonts w:ascii="PT Astra Serif" w:hAnsi="PT Astra Serif"/>
          <w:sz w:val="28"/>
          <w:szCs w:val="28"/>
        </w:rPr>
      </w:pPr>
      <w:r w:rsidRPr="000E4FDC">
        <w:rPr>
          <w:rFonts w:ascii="PT Astra Serif" w:hAnsi="PT Astra Serif"/>
          <w:sz w:val="28"/>
          <w:szCs w:val="28"/>
        </w:rPr>
        <w:t xml:space="preserve">Коржевское сельское поселение                                      </w:t>
      </w:r>
      <w:r w:rsidR="00F97BBB">
        <w:rPr>
          <w:rFonts w:ascii="PT Astra Serif" w:hAnsi="PT Astra Serif"/>
          <w:sz w:val="28"/>
          <w:szCs w:val="28"/>
        </w:rPr>
        <w:t xml:space="preserve">      </w:t>
      </w:r>
      <w:r w:rsidRPr="000E4FDC">
        <w:rPr>
          <w:rFonts w:ascii="PT Astra Serif" w:hAnsi="PT Astra Serif"/>
          <w:sz w:val="28"/>
          <w:szCs w:val="28"/>
        </w:rPr>
        <w:t xml:space="preserve">    В.Н.Фед</w:t>
      </w:r>
      <w:r>
        <w:rPr>
          <w:rFonts w:ascii="PT Astra Serif" w:hAnsi="PT Astra Serif"/>
          <w:sz w:val="28"/>
          <w:szCs w:val="28"/>
        </w:rPr>
        <w:t>янина</w:t>
      </w:r>
    </w:p>
    <w:sectPr w:rsidR="000E4FDC" w:rsidRPr="000E4FDC" w:rsidSect="005454DD">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
    <w:altName w:val="Arial Unicode MS"/>
    <w:charset w:val="80"/>
    <w:family w:val="swiss"/>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0198"/>
    <w:rsid w:val="000E4FDC"/>
    <w:rsid w:val="00300708"/>
    <w:rsid w:val="00395D05"/>
    <w:rsid w:val="005454DD"/>
    <w:rsid w:val="005C149E"/>
    <w:rsid w:val="006E0198"/>
    <w:rsid w:val="007E4319"/>
    <w:rsid w:val="00822371"/>
    <w:rsid w:val="00A02AA0"/>
    <w:rsid w:val="00A51CA5"/>
    <w:rsid w:val="00F040AD"/>
    <w:rsid w:val="00F97B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198"/>
  </w:style>
  <w:style w:type="paragraph" w:styleId="5">
    <w:name w:val="heading 5"/>
    <w:basedOn w:val="a"/>
    <w:next w:val="a"/>
    <w:link w:val="50"/>
    <w:qFormat/>
    <w:rsid w:val="000E4FDC"/>
    <w:pPr>
      <w:keepNext/>
      <w:spacing w:after="0" w:line="240" w:lineRule="auto"/>
      <w:jc w:val="center"/>
      <w:outlineLvl w:val="4"/>
    </w:pPr>
    <w:rPr>
      <w:rFonts w:ascii="Arial" w:eastAsia="Times New Roman" w:hAnsi="Arial" w:cs="Times New Roman"/>
      <w:b/>
      <w:bCs/>
      <w:cap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0E4FDC"/>
    <w:rPr>
      <w:rFonts w:ascii="Arial" w:eastAsia="Times New Roman" w:hAnsi="Arial" w:cs="Times New Roman"/>
      <w:b/>
      <w:bCs/>
      <w:caps/>
      <w:sz w:val="24"/>
      <w:szCs w:val="24"/>
    </w:rPr>
  </w:style>
  <w:style w:type="paragraph" w:styleId="a3">
    <w:name w:val="Body Text Indent"/>
    <w:basedOn w:val="a"/>
    <w:link w:val="a4"/>
    <w:rsid w:val="000E4FDC"/>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0E4FDC"/>
    <w:rPr>
      <w:rFonts w:ascii="Times New Roman" w:eastAsia="Times New Roman" w:hAnsi="Times New Roman" w:cs="Times New Roman"/>
      <w:sz w:val="24"/>
      <w:szCs w:val="24"/>
    </w:rPr>
  </w:style>
  <w:style w:type="paragraph" w:styleId="a5">
    <w:name w:val="No Spacing"/>
    <w:uiPriority w:val="1"/>
    <w:qFormat/>
    <w:rsid w:val="00F97BBB"/>
    <w:pPr>
      <w:spacing w:after="0" w:line="240" w:lineRule="auto"/>
    </w:pPr>
  </w:style>
</w:styles>
</file>

<file path=word/webSettings.xml><?xml version="1.0" encoding="utf-8"?>
<w:webSettings xmlns:r="http://schemas.openxmlformats.org/officeDocument/2006/relationships" xmlns:w="http://schemas.openxmlformats.org/wordprocessingml/2006/main">
  <w:divs>
    <w:div w:id="141342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6983</Words>
  <Characters>39809</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коржевка</dc:creator>
  <cp:lastModifiedBy>коржевка</cp:lastModifiedBy>
  <cp:revision>6</cp:revision>
  <cp:lastPrinted>2025-11-14T07:32:00Z</cp:lastPrinted>
  <dcterms:created xsi:type="dcterms:W3CDTF">2025-11-13T06:04:00Z</dcterms:created>
  <dcterms:modified xsi:type="dcterms:W3CDTF">2025-11-14T07:35:00Z</dcterms:modified>
</cp:coreProperties>
</file>